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C63F80" w:rsidRPr="00572701" w:rsidTr="00572701">
        <w:tc>
          <w:tcPr>
            <w:tcW w:w="3936" w:type="dxa"/>
          </w:tcPr>
          <w:p w:rsidR="00C63F80" w:rsidRPr="00572701" w:rsidRDefault="00F4651D" w:rsidP="00572701">
            <w:pPr>
              <w:tabs>
                <w:tab w:val="left" w:pos="4111"/>
              </w:tabs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</w:t>
            </w:r>
            <w:r w:rsidR="00C63F80" w:rsidRPr="00572701">
              <w:rPr>
                <w:b/>
              </w:rPr>
              <w:t>BỘ GD&amp;ĐT</w:t>
            </w:r>
          </w:p>
          <w:p w:rsidR="00C63F80" w:rsidRPr="00572701" w:rsidRDefault="00C63F80" w:rsidP="00572701">
            <w:pPr>
              <w:tabs>
                <w:tab w:val="left" w:pos="4111"/>
              </w:tabs>
              <w:spacing w:after="0" w:line="360" w:lineRule="auto"/>
              <w:rPr>
                <w:b/>
                <w:lang w:val="en-US"/>
              </w:rPr>
            </w:pPr>
            <w:r w:rsidRPr="00572701">
              <w:rPr>
                <w:b/>
              </w:rPr>
              <w:t>Trường Đại học SPKT TP.HCM</w:t>
            </w:r>
          </w:p>
          <w:p w:rsidR="00C63F80" w:rsidRPr="00572701" w:rsidRDefault="00F4651D" w:rsidP="00572701">
            <w:pPr>
              <w:tabs>
                <w:tab w:val="left" w:pos="4111"/>
              </w:tabs>
              <w:spacing w:after="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  <w:r w:rsidR="00C63F80" w:rsidRPr="00572701">
              <w:rPr>
                <w:b/>
              </w:rPr>
              <w:t>Khoa: CN</w:t>
            </w:r>
            <w:r w:rsidR="004A1923">
              <w:rPr>
                <w:b/>
                <w:lang w:val="en-US"/>
              </w:rPr>
              <w:t xml:space="preserve"> </w:t>
            </w:r>
            <w:r w:rsidR="00C63F80" w:rsidRPr="00572701">
              <w:rPr>
                <w:b/>
              </w:rPr>
              <w:t>May &amp; TT</w:t>
            </w:r>
          </w:p>
        </w:tc>
        <w:tc>
          <w:tcPr>
            <w:tcW w:w="5917" w:type="dxa"/>
          </w:tcPr>
          <w:p w:rsidR="00C63F80" w:rsidRPr="00572701" w:rsidRDefault="00C63F80" w:rsidP="00572701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CỘNG HÒA XÃ HỘI CHỦ NGHĨA VIỆT NAM</w:t>
            </w:r>
          </w:p>
          <w:p w:rsidR="00C63F80" w:rsidRPr="00572701" w:rsidRDefault="00C63F80" w:rsidP="00572701">
            <w:pPr>
              <w:tabs>
                <w:tab w:val="left" w:pos="4111"/>
              </w:tabs>
              <w:spacing w:after="0" w:line="360" w:lineRule="auto"/>
              <w:jc w:val="center"/>
              <w:rPr>
                <w:lang w:val="en-US"/>
              </w:rPr>
            </w:pPr>
            <w:r w:rsidRPr="0057270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:rsidR="00F466E4" w:rsidRPr="00C63F80" w:rsidRDefault="00C63F80" w:rsidP="00C63F80">
      <w:pPr>
        <w:tabs>
          <w:tab w:val="left" w:pos="4111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:rsidR="00F466E4" w:rsidRPr="004A1923" w:rsidRDefault="00F466E4" w:rsidP="00431182">
      <w:pPr>
        <w:tabs>
          <w:tab w:val="left" w:pos="4111"/>
        </w:tabs>
        <w:spacing w:after="0" w:line="360" w:lineRule="auto"/>
        <w:jc w:val="center"/>
        <w:rPr>
          <w:bCs/>
          <w:lang w:val="en-US"/>
        </w:rPr>
      </w:pPr>
      <w:r>
        <w:rPr>
          <w:b/>
          <w:bCs/>
        </w:rPr>
        <w:t xml:space="preserve">Ngành đào tạo: </w:t>
      </w:r>
      <w:r w:rsidR="001B7324">
        <w:rPr>
          <w:b/>
          <w:bCs/>
          <w:lang w:val="en-US"/>
        </w:rPr>
        <w:t>CÔNG NGHỆ MAY</w:t>
      </w:r>
    </w:p>
    <w:p w:rsidR="00F466E4" w:rsidRPr="00EE71AD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Chương trình đào tạo: </w:t>
      </w:r>
      <w:r w:rsidR="001B7324">
        <w:rPr>
          <w:b/>
          <w:bCs/>
          <w:lang w:val="en-US"/>
        </w:rPr>
        <w:t>CÔNG NGHỆ MAY</w:t>
      </w:r>
    </w:p>
    <w:p w:rsidR="00F466E4" w:rsidRDefault="00F466E4" w:rsidP="00F466E4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ĐỀ C</w:t>
      </w:r>
      <w:r>
        <w:rPr>
          <w:b/>
          <w:bCs/>
          <w:sz w:val="44"/>
          <w:szCs w:val="44"/>
        </w:rPr>
        <w:softHyphen/>
        <w:t>ƯƠNG CHI TIẾT HỌC PHẦN</w:t>
      </w:r>
    </w:p>
    <w:p w:rsidR="00F466E4" w:rsidRPr="00F466E4" w:rsidRDefault="00F466E4" w:rsidP="00F466E4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2F7551" w:rsidRPr="002F7551" w:rsidRDefault="00F466E4" w:rsidP="00A2762B">
      <w:pPr>
        <w:pStyle w:val="ListParagraph"/>
        <w:spacing w:after="120" w:line="360" w:lineRule="auto"/>
        <w:ind w:left="502"/>
        <w:jc w:val="both"/>
        <w:rPr>
          <w:b/>
          <w:bCs/>
        </w:rPr>
      </w:pPr>
      <w:r w:rsidRPr="00EE71AD">
        <w:rPr>
          <w:b/>
          <w:bCs/>
        </w:rPr>
        <w:t>Tên học phầ</w:t>
      </w:r>
      <w:r w:rsidR="00C63F80" w:rsidRPr="00EE71AD">
        <w:rPr>
          <w:b/>
          <w:bCs/>
        </w:rPr>
        <w:t>n:</w:t>
      </w:r>
      <w:r w:rsidR="00EE71AD" w:rsidRPr="00EE71AD">
        <w:rPr>
          <w:b/>
          <w:bCs/>
          <w:lang w:val="en-US"/>
        </w:rPr>
        <w:t xml:space="preserve"> </w:t>
      </w:r>
      <w:r w:rsidR="002F7551">
        <w:rPr>
          <w:b/>
          <w:bCs/>
          <w:lang w:val="en-US"/>
        </w:rPr>
        <w:t>Anh văn chuyên ngành Công nghệ May</w:t>
      </w:r>
    </w:p>
    <w:p w:rsidR="00EE71AD" w:rsidRPr="00EE71AD" w:rsidRDefault="00F466E4" w:rsidP="002F7551">
      <w:pPr>
        <w:pStyle w:val="ListParagraph"/>
        <w:spacing w:after="120" w:line="360" w:lineRule="auto"/>
        <w:ind w:left="502"/>
        <w:jc w:val="both"/>
        <w:rPr>
          <w:b/>
          <w:bCs/>
        </w:rPr>
      </w:pPr>
      <w:r w:rsidRPr="00EE71AD">
        <w:rPr>
          <w:b/>
          <w:bCs/>
        </w:rPr>
        <w:t xml:space="preserve">Mã học phần: </w:t>
      </w:r>
      <w:r w:rsidR="001B7324" w:rsidRPr="00696F40">
        <w:t>EGTE330952</w:t>
      </w:r>
    </w:p>
    <w:p w:rsidR="00F466E4" w:rsidRPr="00EE71AD" w:rsidRDefault="00F466E4" w:rsidP="00A2762B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b/>
          <w:bCs/>
        </w:rPr>
      </w:pPr>
      <w:r w:rsidRPr="00EE71AD">
        <w:rPr>
          <w:b/>
          <w:bCs/>
        </w:rPr>
        <w:t xml:space="preserve">Tên Tiếng Anh:   </w:t>
      </w:r>
      <w:r w:rsidR="0065295D">
        <w:rPr>
          <w:b/>
          <w:bCs/>
          <w:lang w:val="en-US"/>
        </w:rPr>
        <w:t xml:space="preserve">English for </w:t>
      </w:r>
      <w:r w:rsidR="001B7324">
        <w:rPr>
          <w:b/>
          <w:bCs/>
          <w:lang w:val="en-US"/>
        </w:rPr>
        <w:t>Garment Technology</w:t>
      </w:r>
    </w:p>
    <w:p w:rsidR="00F466E4" w:rsidRPr="00026D51" w:rsidRDefault="00F466E4" w:rsidP="00892C08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Số tín chỉ: 3 tín chỉ  </w:t>
      </w:r>
    </w:p>
    <w:p w:rsidR="00D205DE" w:rsidRPr="00D205DE" w:rsidRDefault="00F466E4" w:rsidP="00A2762B">
      <w:pPr>
        <w:pStyle w:val="ListParagraph"/>
        <w:spacing w:after="0" w:line="360" w:lineRule="auto"/>
        <w:ind w:left="502"/>
      </w:pPr>
      <w:r w:rsidRPr="00026D51">
        <w:rPr>
          <w:b/>
          <w:bCs/>
        </w:rPr>
        <w:t xml:space="preserve">Phân bố thời gian: </w:t>
      </w:r>
      <w:r w:rsidRPr="00D07F5E">
        <w:t>(</w:t>
      </w:r>
      <w:r w:rsidR="00EE1E6B">
        <w:rPr>
          <w:lang w:val="en-US"/>
        </w:rPr>
        <w:t>3</w:t>
      </w:r>
      <w:r w:rsidR="00EE1E6B">
        <w:t>:</w:t>
      </w:r>
      <w:r w:rsidR="00EE1E6B">
        <w:rPr>
          <w:lang w:val="en-US"/>
        </w:rPr>
        <w:t>0</w:t>
      </w:r>
      <w:r w:rsidR="00682477">
        <w:t>:6) (</w:t>
      </w:r>
      <w:r w:rsidR="00682477">
        <w:rPr>
          <w:lang w:val="en-US"/>
        </w:rPr>
        <w:t>3</w:t>
      </w:r>
      <w:r w:rsidRPr="00D07F5E">
        <w:t xml:space="preserve"> tiết lý thuyế</w:t>
      </w:r>
      <w:r w:rsidR="00682477">
        <w:t xml:space="preserve">t + </w:t>
      </w:r>
      <w:r w:rsidR="00682477">
        <w:rPr>
          <w:lang w:val="en-US"/>
        </w:rPr>
        <w:t>0</w:t>
      </w:r>
      <w:r w:rsidRPr="00D07F5E">
        <w:t xml:space="preserve"> tiết thực hành + 6 tiết tự học</w:t>
      </w:r>
      <w:r w:rsidR="00D205DE" w:rsidRPr="00D205DE">
        <w:t>)</w:t>
      </w:r>
    </w:p>
    <w:p w:rsidR="00F466E4" w:rsidRPr="00D205DE" w:rsidRDefault="00F466E4" w:rsidP="00D205DE">
      <w:pPr>
        <w:pStyle w:val="ListParagraph"/>
        <w:tabs>
          <w:tab w:val="left" w:pos="4111"/>
        </w:tabs>
        <w:spacing w:after="0" w:line="360" w:lineRule="auto"/>
        <w:ind w:left="502"/>
      </w:pPr>
      <w:r w:rsidRPr="00D07F5E">
        <w:t>Thời gian học: 15 tuần</w:t>
      </w:r>
    </w:p>
    <w:p w:rsidR="00F466E4" w:rsidRPr="00D07F5E" w:rsidRDefault="00F466E4" w:rsidP="00892C08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:rsidR="00F466E4" w:rsidRPr="00D27706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 w:rsidR="0065295D">
        <w:rPr>
          <w:bCs/>
          <w:lang w:val="en-US"/>
        </w:rPr>
        <w:t>Hồ Thị Thục Khanh</w:t>
      </w:r>
    </w:p>
    <w:p w:rsidR="00F466E4" w:rsidRPr="00D07F5E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:rsidR="00236A39" w:rsidRDefault="00EE1E6B" w:rsidP="006605B3">
      <w:pPr>
        <w:spacing w:after="120"/>
        <w:ind w:firstLine="720"/>
        <w:jc w:val="both"/>
        <w:rPr>
          <w:bCs/>
          <w:lang w:val="en-US"/>
        </w:rPr>
      </w:pPr>
      <w:r>
        <w:rPr>
          <w:bCs/>
          <w:lang w:val="en-US"/>
        </w:rPr>
        <w:t xml:space="preserve">       </w:t>
      </w:r>
      <w:r w:rsidR="0065295D">
        <w:rPr>
          <w:bCs/>
          <w:lang w:val="en-US"/>
        </w:rPr>
        <w:tab/>
      </w:r>
      <w:r w:rsidR="006605B3">
        <w:rPr>
          <w:bCs/>
          <w:lang w:val="en-US"/>
        </w:rPr>
        <w:t>2.</w:t>
      </w:r>
      <w:r w:rsidR="0065295D">
        <w:rPr>
          <w:bCs/>
          <w:lang w:val="en-US"/>
        </w:rPr>
        <w:t>1</w:t>
      </w:r>
      <w:r w:rsidR="00236A39">
        <w:rPr>
          <w:bCs/>
          <w:lang w:val="en-US"/>
        </w:rPr>
        <w:t xml:space="preserve">/ </w:t>
      </w:r>
      <w:r w:rsidR="00A2762B">
        <w:rPr>
          <w:bCs/>
          <w:lang w:val="en-US"/>
        </w:rPr>
        <w:t xml:space="preserve">ThS. </w:t>
      </w:r>
      <w:r w:rsidR="00DD6111">
        <w:rPr>
          <w:bCs/>
          <w:lang w:val="en-US"/>
        </w:rPr>
        <w:t xml:space="preserve">Nguyễn Tuấn Anh </w:t>
      </w:r>
    </w:p>
    <w:p w:rsidR="006605B3" w:rsidRDefault="00EE1E6B" w:rsidP="006605B3">
      <w:pPr>
        <w:spacing w:after="120"/>
        <w:ind w:firstLine="720"/>
        <w:jc w:val="both"/>
        <w:rPr>
          <w:bCs/>
          <w:lang w:val="en-US"/>
        </w:rPr>
      </w:pPr>
      <w:r>
        <w:rPr>
          <w:bCs/>
          <w:lang w:val="en-US"/>
        </w:rPr>
        <w:t xml:space="preserve">      </w:t>
      </w:r>
      <w:r w:rsidR="0065295D">
        <w:rPr>
          <w:bCs/>
          <w:lang w:val="en-US"/>
        </w:rPr>
        <w:tab/>
      </w:r>
      <w:r w:rsidR="006605B3">
        <w:rPr>
          <w:bCs/>
          <w:lang w:val="en-US"/>
        </w:rPr>
        <w:t>2.</w:t>
      </w:r>
      <w:r w:rsidR="0065295D">
        <w:rPr>
          <w:bCs/>
          <w:lang w:val="en-US"/>
        </w:rPr>
        <w:t>2</w:t>
      </w:r>
      <w:r w:rsidR="006605B3">
        <w:rPr>
          <w:bCs/>
          <w:lang w:val="en-US"/>
        </w:rPr>
        <w:t xml:space="preserve">/ </w:t>
      </w:r>
      <w:r w:rsidR="00A2762B">
        <w:rPr>
          <w:bCs/>
          <w:lang w:val="en-US"/>
        </w:rPr>
        <w:t xml:space="preserve">ThS. </w:t>
      </w:r>
      <w:r w:rsidR="00DD6111">
        <w:rPr>
          <w:bCs/>
          <w:lang w:val="en-US"/>
        </w:rPr>
        <w:t>Trần Quang Trí</w:t>
      </w:r>
    </w:p>
    <w:p w:rsidR="00F466E4" w:rsidRDefault="00F466E4" w:rsidP="00892C08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color w:val="FF0000"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>
        <w:rPr>
          <w:b/>
          <w:bCs/>
          <w:color w:val="FF0000"/>
        </w:rPr>
        <w:tab/>
      </w:r>
    </w:p>
    <w:p w:rsidR="00A2762B" w:rsidRPr="00A2762B" w:rsidRDefault="00A2762B" w:rsidP="00A2762B">
      <w:pPr>
        <w:tabs>
          <w:tab w:val="left" w:pos="567"/>
        </w:tabs>
        <w:spacing w:before="120" w:after="120"/>
        <w:ind w:left="502"/>
        <w:jc w:val="both"/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A2762B">
        <w:rPr>
          <w:bCs/>
        </w:rPr>
        <w:t xml:space="preserve">Môn học tiên quyết: </w:t>
      </w:r>
    </w:p>
    <w:p w:rsidR="00F466E4" w:rsidRDefault="00A2762B" w:rsidP="00A2762B">
      <w:pPr>
        <w:tabs>
          <w:tab w:val="left" w:pos="567"/>
        </w:tabs>
        <w:spacing w:before="120" w:after="120"/>
        <w:ind w:left="502"/>
        <w:jc w:val="both"/>
        <w:rPr>
          <w:b/>
          <w:bCs/>
          <w:color w:val="FF0000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A2762B">
        <w:rPr>
          <w:bCs/>
        </w:rPr>
        <w:t xml:space="preserve">Môn học trước: </w:t>
      </w:r>
      <w:r w:rsidRPr="00A2762B">
        <w:rPr>
          <w:bCs/>
          <w:lang w:val="en-US"/>
        </w:rPr>
        <w:t>Anh văn 1, 2, 3</w:t>
      </w:r>
      <w:r>
        <w:rPr>
          <w:bCs/>
          <w:color w:val="FF0000"/>
          <w:lang w:val="en-US"/>
        </w:rPr>
        <w:tab/>
      </w:r>
      <w:r w:rsidR="00F466E4">
        <w:rPr>
          <w:b/>
          <w:bCs/>
        </w:rPr>
        <w:tab/>
      </w:r>
    </w:p>
    <w:p w:rsidR="00F466E4" w:rsidRDefault="00F466E4" w:rsidP="00892C08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Mô tả học phần </w:t>
      </w:r>
      <w:r w:rsidR="00A2762B">
        <w:rPr>
          <w:b/>
          <w:bCs/>
        </w:rPr>
        <w:t>(Course Description)</w:t>
      </w:r>
    </w:p>
    <w:p w:rsidR="00566A1F" w:rsidRDefault="001B7324" w:rsidP="00A2762B">
      <w:pPr>
        <w:spacing w:after="120"/>
        <w:ind w:left="502" w:firstLine="218"/>
        <w:jc w:val="both"/>
        <w:rPr>
          <w:bCs/>
          <w:lang w:val="pt-BR"/>
        </w:rPr>
      </w:pPr>
      <w:r w:rsidRPr="00696F40">
        <w:t xml:space="preserve">Học phần này giúp sinh viên có được những những kiến thức tổng quan về cách sử dụng các thuật ngữ tiếng </w:t>
      </w:r>
      <w:r>
        <w:rPr>
          <w:lang w:val="en-US"/>
        </w:rPr>
        <w:t>A</w:t>
      </w:r>
      <w:r w:rsidRPr="00696F40">
        <w:t xml:space="preserve">nh chuyên ngành </w:t>
      </w:r>
      <w:r>
        <w:rPr>
          <w:lang w:val="en-US"/>
        </w:rPr>
        <w:t>C</w:t>
      </w:r>
      <w:r w:rsidRPr="00696F40">
        <w:t xml:space="preserve">ông nghệ </w:t>
      </w:r>
      <w:r>
        <w:rPr>
          <w:lang w:val="en-US"/>
        </w:rPr>
        <w:t>M</w:t>
      </w:r>
      <w:r w:rsidRPr="00696F40">
        <w:t xml:space="preserve">ay. Kết thúc học phần này sinh viên có khả năng </w:t>
      </w:r>
      <w:commentRangeStart w:id="0"/>
      <w:r w:rsidRPr="00696F40">
        <w:t>đọc</w:t>
      </w:r>
      <w:commentRangeEnd w:id="0"/>
      <w:r w:rsidR="00B71D12">
        <w:rPr>
          <w:rStyle w:val="CommentReference"/>
        </w:rPr>
        <w:commentReference w:id="0"/>
      </w:r>
      <w:r w:rsidRPr="00696F40">
        <w:t xml:space="preserve"> được tài liệu tiếng Anh do khách hàng cung cấp, giao tiếp trong doanh nghiệp may và đàm phán với khách hàng.</w:t>
      </w:r>
    </w:p>
    <w:p w:rsidR="003179F6" w:rsidRPr="00D205DE" w:rsidRDefault="003179F6" w:rsidP="006E55FF">
      <w:pPr>
        <w:pStyle w:val="ListParagraph"/>
        <w:spacing w:after="0" w:line="360" w:lineRule="auto"/>
        <w:ind w:left="502"/>
        <w:rPr>
          <w:b/>
        </w:rPr>
      </w:pPr>
      <w:r w:rsidRPr="003179F6">
        <w:rPr>
          <w:b/>
          <w:bCs/>
        </w:rPr>
        <w:t>Mục</w:t>
      </w:r>
      <w:r w:rsidRPr="00E345D4">
        <w:rPr>
          <w:b/>
        </w:rPr>
        <w:t xml:space="preserve"> tiêu </w:t>
      </w:r>
      <w:r w:rsidR="000D355B">
        <w:rPr>
          <w:b/>
          <w:lang w:val="en-US"/>
        </w:rPr>
        <w:t>h</w:t>
      </w:r>
      <w:r w:rsidRPr="00E345D4">
        <w:rPr>
          <w:b/>
        </w:rPr>
        <w:t>ọc phần</w:t>
      </w:r>
      <w:r w:rsidR="00A94981">
        <w:rPr>
          <w:b/>
          <w:color w:val="FF0000"/>
          <w:lang w:val="en-US"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5"/>
        <w:gridCol w:w="1984"/>
      </w:tblGrid>
      <w:tr w:rsidR="003179F6" w:rsidRPr="00572701" w:rsidTr="002E4B36">
        <w:tc>
          <w:tcPr>
            <w:tcW w:w="1809" w:type="dxa"/>
            <w:shd w:val="clear" w:color="auto" w:fill="FFFF99"/>
            <w:vAlign w:val="center"/>
          </w:tcPr>
          <w:p w:rsidR="003179F6" w:rsidRPr="006E4197" w:rsidRDefault="006E419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Mục tiêu</w:t>
            </w:r>
          </w:p>
          <w:p w:rsidR="003179F6" w:rsidRPr="00572701" w:rsidRDefault="006E419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D26FFC">
              <w:rPr>
                <w:b/>
                <w:bCs/>
                <w:i/>
              </w:rPr>
              <w:t>(Goals)</w:t>
            </w:r>
          </w:p>
        </w:tc>
        <w:tc>
          <w:tcPr>
            <w:tcW w:w="6095" w:type="dxa"/>
            <w:shd w:val="clear" w:color="auto" w:fill="FFFF99"/>
            <w:vAlign w:val="center"/>
          </w:tcPr>
          <w:p w:rsidR="006E4197" w:rsidRDefault="006E4197" w:rsidP="006E4197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  <w:lang w:val="en-US"/>
              </w:rPr>
              <w:t>Mô tả</w:t>
            </w:r>
            <w:r w:rsidR="003179F6" w:rsidRPr="00572701">
              <w:rPr>
                <w:b/>
                <w:bCs/>
                <w:color w:val="000000"/>
              </w:rPr>
              <w:t xml:space="preserve"> </w:t>
            </w:r>
            <w:r w:rsidRPr="00D26FFC">
              <w:rPr>
                <w:b/>
                <w:bCs/>
                <w:i/>
              </w:rPr>
              <w:t>(Goal description)</w:t>
            </w:r>
          </w:p>
          <w:p w:rsidR="003179F6" w:rsidRPr="00453425" w:rsidRDefault="006E4197" w:rsidP="006E4197">
            <w:pPr>
              <w:tabs>
                <w:tab w:val="left" w:pos="4111"/>
              </w:tabs>
              <w:spacing w:after="0"/>
              <w:jc w:val="center"/>
              <w:rPr>
                <w:bCs/>
                <w:i/>
                <w:color w:val="000000"/>
              </w:rPr>
            </w:pPr>
            <w:r w:rsidRPr="00453425">
              <w:rPr>
                <w:bCs/>
                <w:i/>
                <w:color w:val="000000"/>
              </w:rPr>
              <w:t xml:space="preserve"> </w:t>
            </w:r>
            <w:r w:rsidR="003179F6" w:rsidRPr="00453425">
              <w:rPr>
                <w:bCs/>
                <w:i/>
                <w:color w:val="000000"/>
              </w:rPr>
              <w:t>(</w:t>
            </w:r>
            <w:r>
              <w:rPr>
                <w:bCs/>
                <w:i/>
                <w:color w:val="000000"/>
                <w:lang w:val="en-US"/>
              </w:rPr>
              <w:t>Học phần</w:t>
            </w:r>
            <w:r w:rsidR="003179F6" w:rsidRPr="00453425">
              <w:rPr>
                <w:bCs/>
                <w:i/>
                <w:color w:val="000000"/>
              </w:rPr>
              <w:t xml:space="preserve"> này trang bị cho sinh viên:) 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3179F6" w:rsidRPr="00572701" w:rsidRDefault="006E419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Chuẩn đầu ra</w:t>
            </w:r>
            <w:r w:rsidR="003179F6" w:rsidRPr="00572701">
              <w:rPr>
                <w:b/>
                <w:bCs/>
                <w:color w:val="000000"/>
              </w:rPr>
              <w:t xml:space="preserve"> CTĐT</w:t>
            </w:r>
          </w:p>
        </w:tc>
      </w:tr>
      <w:tr w:rsidR="003179F6" w:rsidRPr="00572701" w:rsidTr="003179F6">
        <w:tc>
          <w:tcPr>
            <w:tcW w:w="1809" w:type="dxa"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572701">
              <w:rPr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3E6BFE" w:rsidRPr="00811D8C" w:rsidRDefault="00C349CE" w:rsidP="002F755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Khả năng ứng dụng k</w:t>
            </w:r>
            <w:r w:rsidR="003179F6" w:rsidRPr="00572701">
              <w:rPr>
                <w:bCs/>
                <w:color w:val="000000"/>
              </w:rPr>
              <w:t xml:space="preserve">iến thức </w:t>
            </w:r>
            <w:r w:rsidR="006F1F06">
              <w:rPr>
                <w:bCs/>
                <w:color w:val="000000"/>
                <w:lang w:val="en-US"/>
              </w:rPr>
              <w:t>nền tảng kỹ thuật cốt cõi</w:t>
            </w:r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lastRenderedPageBreak/>
              <w:t xml:space="preserve">và nâng cao vào giao tiếp bằng tiếng Anh trong </w:t>
            </w:r>
            <w:r w:rsidR="00EA4DC4">
              <w:rPr>
                <w:bCs/>
                <w:color w:val="000000"/>
                <w:lang w:val="en-US"/>
              </w:rPr>
              <w:t>lĩnh vực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="002F7551">
              <w:rPr>
                <w:bCs/>
                <w:color w:val="000000"/>
                <w:lang w:val="en-US"/>
              </w:rPr>
              <w:t>Công nghệ May</w:t>
            </w:r>
            <w:r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811D8C" w:rsidRDefault="003179F6" w:rsidP="009668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572701">
              <w:rPr>
                <w:b/>
                <w:bCs/>
                <w:color w:val="000000"/>
              </w:rPr>
              <w:lastRenderedPageBreak/>
              <w:t>1.2</w:t>
            </w:r>
            <w:r w:rsidR="00966875">
              <w:rPr>
                <w:b/>
                <w:bCs/>
                <w:color w:val="000000"/>
                <w:lang w:val="en-US"/>
              </w:rPr>
              <w:t>;</w:t>
            </w:r>
            <w:r w:rsidR="00811D8C">
              <w:rPr>
                <w:b/>
                <w:bCs/>
                <w:color w:val="000000"/>
                <w:lang w:val="en-US"/>
              </w:rPr>
              <w:t xml:space="preserve"> 1.3</w:t>
            </w:r>
          </w:p>
        </w:tc>
      </w:tr>
      <w:tr w:rsidR="003179F6" w:rsidRPr="00572701" w:rsidTr="003179F6">
        <w:tc>
          <w:tcPr>
            <w:tcW w:w="1809" w:type="dxa"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572701">
              <w:rPr>
                <w:b/>
                <w:bCs/>
                <w:color w:val="000000"/>
              </w:rPr>
              <w:lastRenderedPageBreak/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25E18" w:rsidRPr="003E6BFE" w:rsidRDefault="00966875" w:rsidP="009668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966875">
              <w:rPr>
                <w:bCs/>
                <w:color w:val="000000"/>
              </w:rPr>
              <w:t xml:space="preserve">Khả năng định hướng nghề nghiệp; xây dựng thái độ học tập đúng đắn và nền tảng đạo đức nghề nghiệp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572701" w:rsidRDefault="003179F6" w:rsidP="009668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572701">
              <w:rPr>
                <w:b/>
                <w:bCs/>
                <w:color w:val="000000"/>
              </w:rPr>
              <w:t>2.1</w:t>
            </w:r>
            <w:r w:rsidR="00966875">
              <w:rPr>
                <w:b/>
                <w:bCs/>
                <w:color w:val="000000"/>
                <w:lang w:val="en-US"/>
              </w:rPr>
              <w:t>;</w:t>
            </w:r>
            <w:r w:rsidRPr="00572701">
              <w:rPr>
                <w:b/>
                <w:bCs/>
                <w:color w:val="000000"/>
              </w:rPr>
              <w:t xml:space="preserve"> </w:t>
            </w:r>
            <w:r w:rsidR="00811D8C">
              <w:rPr>
                <w:b/>
                <w:bCs/>
                <w:color w:val="000000"/>
                <w:lang w:val="en-US"/>
              </w:rPr>
              <w:t>2.2</w:t>
            </w:r>
            <w:r w:rsidR="00966875">
              <w:rPr>
                <w:b/>
                <w:bCs/>
                <w:color w:val="000000"/>
                <w:lang w:val="en-US"/>
              </w:rPr>
              <w:t>;</w:t>
            </w:r>
            <w:r w:rsidR="00811D8C">
              <w:rPr>
                <w:b/>
                <w:bCs/>
                <w:color w:val="000000"/>
                <w:lang w:val="en-US"/>
              </w:rPr>
              <w:t xml:space="preserve"> </w:t>
            </w:r>
            <w:r w:rsidRPr="00572701">
              <w:rPr>
                <w:b/>
                <w:bCs/>
                <w:color w:val="000000"/>
              </w:rPr>
              <w:t>2.3</w:t>
            </w:r>
            <w:r w:rsidR="00966875">
              <w:rPr>
                <w:b/>
                <w:bCs/>
                <w:color w:val="000000"/>
                <w:lang w:val="en-US"/>
              </w:rPr>
              <w:t>;</w:t>
            </w:r>
            <w:r w:rsidRPr="00572701">
              <w:rPr>
                <w:b/>
                <w:bCs/>
                <w:color w:val="000000"/>
              </w:rPr>
              <w:t xml:space="preserve"> 2.4</w:t>
            </w:r>
            <w:r w:rsidR="00966875">
              <w:rPr>
                <w:b/>
                <w:bCs/>
                <w:color w:val="000000"/>
                <w:lang w:val="en-US"/>
              </w:rPr>
              <w:t>;</w:t>
            </w:r>
            <w:r w:rsidRPr="00572701">
              <w:rPr>
                <w:b/>
                <w:bCs/>
                <w:color w:val="000000"/>
              </w:rPr>
              <w:t xml:space="preserve"> 2.5</w:t>
            </w:r>
          </w:p>
        </w:tc>
      </w:tr>
      <w:tr w:rsidR="003179F6" w:rsidRPr="00572701" w:rsidTr="003179F6">
        <w:tc>
          <w:tcPr>
            <w:tcW w:w="1809" w:type="dxa"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572701">
              <w:rPr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572701" w:rsidRDefault="00966875" w:rsidP="0096687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 w:rsidRPr="00966875">
              <w:rPr>
                <w:bCs/>
                <w:color w:val="000000"/>
              </w:rPr>
              <w:t xml:space="preserve">Kỹ năng giao tiếp và làm việc nhóm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572701" w:rsidRDefault="003179F6" w:rsidP="009668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572701">
              <w:rPr>
                <w:b/>
                <w:bCs/>
                <w:color w:val="000000"/>
              </w:rPr>
              <w:t>3.1</w:t>
            </w:r>
            <w:r w:rsidR="00966875">
              <w:rPr>
                <w:b/>
                <w:bCs/>
                <w:color w:val="000000"/>
                <w:lang w:val="en-US"/>
              </w:rPr>
              <w:t>;</w:t>
            </w:r>
            <w:r w:rsidRPr="00572701">
              <w:rPr>
                <w:b/>
                <w:bCs/>
                <w:color w:val="000000"/>
              </w:rPr>
              <w:t xml:space="preserve"> 3.2</w:t>
            </w:r>
            <w:r w:rsidR="00966875">
              <w:rPr>
                <w:b/>
                <w:bCs/>
                <w:color w:val="000000"/>
                <w:lang w:val="en-US"/>
              </w:rPr>
              <w:t>;</w:t>
            </w:r>
            <w:r w:rsidRPr="00572701">
              <w:rPr>
                <w:b/>
                <w:bCs/>
                <w:color w:val="000000"/>
              </w:rPr>
              <w:t xml:space="preserve"> 3.3</w:t>
            </w:r>
          </w:p>
        </w:tc>
      </w:tr>
      <w:tr w:rsidR="003179F6" w:rsidRPr="00572701" w:rsidTr="003179F6">
        <w:tc>
          <w:tcPr>
            <w:tcW w:w="1809" w:type="dxa"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572701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EE1E6B" w:rsidRDefault="00966875" w:rsidP="002F7551">
            <w:pPr>
              <w:tabs>
                <w:tab w:val="left" w:pos="4111"/>
              </w:tabs>
              <w:spacing w:after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966875">
              <w:rPr>
                <w:bCs/>
                <w:color w:val="000000"/>
              </w:rPr>
              <w:t xml:space="preserve">Khả năng tìm hiểu </w:t>
            </w:r>
            <w:r w:rsidR="00EA4DC4">
              <w:rPr>
                <w:bCs/>
                <w:color w:val="000000"/>
                <w:lang w:val="en-US"/>
              </w:rPr>
              <w:t xml:space="preserve">và đáp ứng </w:t>
            </w:r>
            <w:r w:rsidRPr="00966875">
              <w:rPr>
                <w:bCs/>
                <w:color w:val="000000"/>
              </w:rPr>
              <w:t xml:space="preserve">được nhu cầu của xã hội và doanh nghiệp đối với ngành </w:t>
            </w:r>
            <w:r w:rsidR="002F7551">
              <w:rPr>
                <w:bCs/>
                <w:color w:val="000000"/>
                <w:lang w:val="en-US"/>
              </w:rPr>
              <w:t>Công nghệ May</w:t>
            </w:r>
            <w:r w:rsidRPr="00966875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572701" w:rsidRDefault="003179F6" w:rsidP="009668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572701">
              <w:rPr>
                <w:b/>
                <w:bCs/>
                <w:color w:val="000000"/>
              </w:rPr>
              <w:t>4.1</w:t>
            </w:r>
            <w:r w:rsidR="00966875">
              <w:rPr>
                <w:b/>
                <w:bCs/>
                <w:color w:val="000000"/>
                <w:lang w:val="en-US"/>
              </w:rPr>
              <w:t>;</w:t>
            </w:r>
            <w:r w:rsidRPr="00572701">
              <w:rPr>
                <w:b/>
                <w:bCs/>
                <w:color w:val="000000"/>
              </w:rPr>
              <w:t xml:space="preserve"> 4.2</w:t>
            </w:r>
          </w:p>
        </w:tc>
      </w:tr>
    </w:tbl>
    <w:p w:rsidR="003179F6" w:rsidRPr="00D205DE" w:rsidRDefault="003179F6" w:rsidP="00892C08">
      <w:pPr>
        <w:pStyle w:val="ListParagraph"/>
        <w:numPr>
          <w:ilvl w:val="0"/>
          <w:numId w:val="9"/>
        </w:numPr>
        <w:spacing w:before="240" w:after="120" w:line="360" w:lineRule="auto"/>
        <w:ind w:left="499" w:hanging="357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  <w:r w:rsidR="00A94981">
        <w:rPr>
          <w:b/>
          <w:bCs/>
          <w:color w:val="FF0000"/>
          <w:lang w:val="en-US"/>
        </w:rPr>
        <w:t xml:space="preserve"> 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6095"/>
        <w:gridCol w:w="1847"/>
      </w:tblGrid>
      <w:tr w:rsidR="003179F6" w:rsidRPr="00572701" w:rsidTr="002E4B36">
        <w:trPr>
          <w:tblHeader/>
        </w:trPr>
        <w:tc>
          <w:tcPr>
            <w:tcW w:w="1951" w:type="dxa"/>
            <w:gridSpan w:val="2"/>
            <w:shd w:val="clear" w:color="auto" w:fill="FFFF99"/>
            <w:vAlign w:val="center"/>
          </w:tcPr>
          <w:p w:rsidR="003179F6" w:rsidRPr="006E4197" w:rsidRDefault="006E419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bookmarkStart w:id="1" w:name="OLE_LINK1"/>
            <w:bookmarkStart w:id="2" w:name="OLE_LINK2"/>
            <w:r>
              <w:rPr>
                <w:b/>
                <w:bCs/>
                <w:color w:val="000000"/>
                <w:lang w:val="en-US"/>
              </w:rPr>
              <w:t>Chuẩn đầu ra HP</w:t>
            </w:r>
          </w:p>
        </w:tc>
        <w:tc>
          <w:tcPr>
            <w:tcW w:w="6095" w:type="dxa"/>
            <w:shd w:val="clear" w:color="auto" w:fill="FFFF99"/>
            <w:vAlign w:val="center"/>
          </w:tcPr>
          <w:p w:rsidR="003179F6" w:rsidRPr="006E4197" w:rsidRDefault="006E419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Mô tả</w:t>
            </w:r>
          </w:p>
          <w:p w:rsidR="006E4197" w:rsidRPr="006E4197" w:rsidRDefault="006E419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6E4197">
              <w:rPr>
                <w:bCs/>
                <w:i/>
              </w:rPr>
              <w:t>(Sau khi học xong môn học này, người học có thể:)</w:t>
            </w:r>
          </w:p>
        </w:tc>
        <w:tc>
          <w:tcPr>
            <w:tcW w:w="1847" w:type="dxa"/>
            <w:shd w:val="clear" w:color="auto" w:fill="FFFF99"/>
            <w:vAlign w:val="center"/>
          </w:tcPr>
          <w:p w:rsidR="003179F6" w:rsidRPr="00572701" w:rsidRDefault="006E4197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Chuẩn đầu ra</w:t>
            </w:r>
            <w:r w:rsidR="003179F6" w:rsidRPr="00572701">
              <w:rPr>
                <w:b/>
                <w:bCs/>
                <w:color w:val="000000"/>
              </w:rPr>
              <w:t xml:space="preserve"> CDIO</w:t>
            </w:r>
          </w:p>
        </w:tc>
      </w:tr>
      <w:tr w:rsidR="00674FB9" w:rsidRPr="00572701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674FB9" w:rsidRPr="00966875" w:rsidRDefault="00966875" w:rsidP="0096687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  <w:color w:val="000000"/>
              </w:rPr>
              <w:t>G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4FB9" w:rsidRPr="006E4197" w:rsidRDefault="00674FB9" w:rsidP="003179F6">
            <w:pPr>
              <w:tabs>
                <w:tab w:val="left" w:pos="4111"/>
              </w:tabs>
              <w:spacing w:after="0"/>
              <w:jc w:val="center"/>
              <w:rPr>
                <w:bCs/>
              </w:rPr>
            </w:pPr>
            <w:r w:rsidRPr="006E4197">
              <w:rPr>
                <w:bCs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674FB9" w:rsidRPr="008B7F90" w:rsidRDefault="002F7551" w:rsidP="00FC6D5E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Trình bày được các từ vựng chuyên ngành Công nghệ May bằng tiếng Anh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74FB9" w:rsidRPr="006E4197" w:rsidRDefault="00FC6D5E" w:rsidP="003179F6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</w:rPr>
            </w:pPr>
            <w:r w:rsidRPr="006E4197">
              <w:rPr>
                <w:bCs/>
                <w:color w:val="000000"/>
              </w:rPr>
              <w:t>1.2</w:t>
            </w:r>
          </w:p>
        </w:tc>
      </w:tr>
      <w:tr w:rsidR="00674FB9" w:rsidRPr="00572701" w:rsidTr="00674FB9">
        <w:trPr>
          <w:trHeight w:val="1219"/>
        </w:trPr>
        <w:tc>
          <w:tcPr>
            <w:tcW w:w="675" w:type="dxa"/>
            <w:vMerge/>
            <w:shd w:val="clear" w:color="auto" w:fill="auto"/>
            <w:vAlign w:val="center"/>
          </w:tcPr>
          <w:p w:rsidR="00674FB9" w:rsidRPr="00572701" w:rsidRDefault="00674FB9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4FB9" w:rsidRPr="006E4197" w:rsidRDefault="00674FB9" w:rsidP="003179F6">
            <w:pPr>
              <w:tabs>
                <w:tab w:val="left" w:pos="4111"/>
              </w:tabs>
              <w:spacing w:after="0"/>
              <w:jc w:val="center"/>
              <w:rPr>
                <w:bCs/>
                <w:lang w:val="en-US"/>
              </w:rPr>
            </w:pPr>
            <w:r w:rsidRPr="006E4197">
              <w:rPr>
                <w:bCs/>
                <w:lang w:val="en-US"/>
              </w:rPr>
              <w:t>G1.3</w:t>
            </w:r>
          </w:p>
        </w:tc>
        <w:tc>
          <w:tcPr>
            <w:tcW w:w="6095" w:type="dxa"/>
            <w:shd w:val="clear" w:color="auto" w:fill="auto"/>
          </w:tcPr>
          <w:p w:rsidR="00674FB9" w:rsidRPr="00155D42" w:rsidRDefault="002F7551" w:rsidP="002F755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Giao tiếp và trình bày </w:t>
            </w:r>
            <w:r w:rsidR="00FB02D6">
              <w:rPr>
                <w:bCs/>
                <w:color w:val="000000"/>
                <w:lang w:val="en-US"/>
              </w:rPr>
              <w:t xml:space="preserve">được </w:t>
            </w:r>
            <w:bookmarkStart w:id="3" w:name="_GoBack"/>
            <w:bookmarkEnd w:id="3"/>
            <w:r>
              <w:rPr>
                <w:bCs/>
                <w:color w:val="000000"/>
                <w:lang w:val="en-US"/>
              </w:rPr>
              <w:t xml:space="preserve">các vấn đề liên quan đến chuyên ngành Công nghệ May bằng tiếng Anh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74FB9" w:rsidRPr="006E4197" w:rsidRDefault="00C049DD" w:rsidP="003179F6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  <w:lang w:val="en-US"/>
              </w:rPr>
              <w:t>1.3</w:t>
            </w:r>
          </w:p>
        </w:tc>
      </w:tr>
      <w:tr w:rsidR="003179F6" w:rsidRPr="00572701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572701">
              <w:rPr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6E4197" w:rsidRDefault="003179F6" w:rsidP="00831281">
            <w:pPr>
              <w:tabs>
                <w:tab w:val="left" w:pos="4111"/>
              </w:tabs>
              <w:spacing w:after="0"/>
              <w:jc w:val="center"/>
              <w:rPr>
                <w:bCs/>
                <w:lang w:val="en-US"/>
              </w:rPr>
            </w:pPr>
            <w:r w:rsidRPr="006E4197">
              <w:rPr>
                <w:bCs/>
              </w:rPr>
              <w:t>G2.</w:t>
            </w:r>
            <w:r w:rsidR="00831281" w:rsidRPr="006E4197">
              <w:rPr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60986" w:rsidRPr="00572701" w:rsidRDefault="000F4AA6" w:rsidP="002F755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Phát hiện và khắc phục lỗi khi sử dụng tiếng Anh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5B043E" w:rsidRPr="006E4197" w:rsidRDefault="003179F6" w:rsidP="005B043E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</w:rPr>
              <w:t>2.</w:t>
            </w:r>
            <w:r w:rsidR="00F50698" w:rsidRPr="006E4197">
              <w:rPr>
                <w:bCs/>
                <w:color w:val="000000"/>
                <w:lang w:val="en-US"/>
              </w:rPr>
              <w:t>1</w:t>
            </w:r>
            <w:r w:rsidRPr="006E4197">
              <w:rPr>
                <w:bCs/>
                <w:color w:val="000000"/>
              </w:rPr>
              <w:t>.1</w:t>
            </w:r>
            <w:r w:rsidR="005B043E" w:rsidRPr="006E4197">
              <w:rPr>
                <w:bCs/>
                <w:color w:val="000000"/>
                <w:lang w:val="en-US"/>
              </w:rPr>
              <w:t>; 2.1.2; 2.1.5</w:t>
            </w:r>
          </w:p>
        </w:tc>
      </w:tr>
      <w:tr w:rsidR="00831281" w:rsidRPr="00572701" w:rsidTr="003179F6">
        <w:tc>
          <w:tcPr>
            <w:tcW w:w="675" w:type="dxa"/>
            <w:vMerge/>
            <w:shd w:val="clear" w:color="auto" w:fill="auto"/>
            <w:vAlign w:val="center"/>
          </w:tcPr>
          <w:p w:rsidR="00831281" w:rsidRPr="00572701" w:rsidRDefault="00831281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1281" w:rsidRPr="006E4197" w:rsidRDefault="00831281" w:rsidP="003179F6">
            <w:pPr>
              <w:tabs>
                <w:tab w:val="left" w:pos="4111"/>
              </w:tabs>
              <w:spacing w:after="0"/>
              <w:jc w:val="center"/>
              <w:rPr>
                <w:bCs/>
                <w:lang w:val="en-US"/>
              </w:rPr>
            </w:pPr>
            <w:r w:rsidRPr="006E4197">
              <w:rPr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831281" w:rsidRPr="00572701" w:rsidRDefault="0038645A" w:rsidP="00674FB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Khám phá </w:t>
            </w:r>
            <w:r w:rsidR="002F7551">
              <w:rPr>
                <w:bCs/>
                <w:color w:val="000000"/>
                <w:lang w:val="en-US"/>
              </w:rPr>
              <w:t xml:space="preserve">và mở rộng </w:t>
            </w:r>
            <w:r>
              <w:rPr>
                <w:bCs/>
                <w:color w:val="000000"/>
                <w:lang w:val="en-US"/>
              </w:rPr>
              <w:t xml:space="preserve">kiến thức </w:t>
            </w:r>
            <w:r w:rsidR="002F7551">
              <w:rPr>
                <w:bCs/>
                <w:color w:val="000000"/>
                <w:lang w:val="en-US"/>
              </w:rPr>
              <w:t xml:space="preserve">chuyên ngành Công nghệ May </w:t>
            </w:r>
            <w:r>
              <w:rPr>
                <w:bCs/>
                <w:color w:val="000000"/>
                <w:lang w:val="en-US"/>
              </w:rPr>
              <w:t xml:space="preserve">qua khảo sát tài liệu </w:t>
            </w:r>
            <w:r w:rsidR="002F7551">
              <w:rPr>
                <w:bCs/>
                <w:color w:val="000000"/>
                <w:lang w:val="en-US"/>
              </w:rPr>
              <w:t xml:space="preserve">tiếng Anh </w:t>
            </w:r>
            <w:r>
              <w:rPr>
                <w:bCs/>
                <w:color w:val="000000"/>
                <w:lang w:val="en-US"/>
              </w:rPr>
              <w:t>và thông tin điện tử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0BE" w:rsidRPr="006E4197" w:rsidRDefault="009850BE" w:rsidP="00F50698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  <w:lang w:val="en-US"/>
              </w:rPr>
              <w:t>2.2.</w:t>
            </w:r>
            <w:r w:rsidR="005B043E" w:rsidRPr="006E4197">
              <w:rPr>
                <w:bCs/>
                <w:color w:val="000000"/>
                <w:lang w:val="en-US"/>
              </w:rPr>
              <w:t>3</w:t>
            </w:r>
          </w:p>
          <w:p w:rsidR="00831281" w:rsidRPr="006E4197" w:rsidRDefault="00831281" w:rsidP="00F50698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3179F6" w:rsidRPr="00572701" w:rsidTr="009902C3">
        <w:tc>
          <w:tcPr>
            <w:tcW w:w="675" w:type="dxa"/>
            <w:vMerge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6E419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Cs/>
              </w:rPr>
            </w:pPr>
            <w:r w:rsidRPr="006E4197">
              <w:rPr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3179F6" w:rsidRPr="00674FB9" w:rsidRDefault="007F5A5D" w:rsidP="007013DB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Có khả năng suy nghĩ tầm hệ thống</w:t>
            </w:r>
            <w:r w:rsidR="00CB2DD6">
              <w:rPr>
                <w:bCs/>
                <w:color w:val="000000"/>
                <w:lang w:val="en-US"/>
              </w:rPr>
              <w:t xml:space="preserve"> thông qua sắp xếp bố cục bài viết tiếng Anh</w:t>
            </w:r>
            <w:r>
              <w:rPr>
                <w:bCs/>
                <w:color w:val="000000"/>
                <w:lang w:val="en-US"/>
              </w:rPr>
              <w:t>, biết sắp xếp trình tự ưu tiên và tập trung đối v</w:t>
            </w:r>
            <w:r w:rsidR="007013DB">
              <w:rPr>
                <w:bCs/>
                <w:color w:val="000000"/>
                <w:lang w:val="en-US"/>
              </w:rPr>
              <w:t>ớ</w:t>
            </w:r>
            <w:r>
              <w:rPr>
                <w:bCs/>
                <w:color w:val="000000"/>
                <w:lang w:val="en-US"/>
              </w:rPr>
              <w:t xml:space="preserve">i </w:t>
            </w:r>
            <w:r w:rsidR="00CB2DD6">
              <w:rPr>
                <w:bCs/>
                <w:color w:val="000000"/>
                <w:lang w:val="en-US"/>
              </w:rPr>
              <w:t>bài tập và công việc được giao</w:t>
            </w:r>
            <w:r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9F6" w:rsidRPr="006E4197" w:rsidRDefault="009850BE" w:rsidP="007F5A5D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  <w:lang w:val="en-US"/>
              </w:rPr>
              <w:t>2.3.1</w:t>
            </w:r>
            <w:r w:rsidR="005B043E" w:rsidRPr="006E4197">
              <w:rPr>
                <w:bCs/>
                <w:color w:val="000000"/>
                <w:lang w:val="en-US"/>
              </w:rPr>
              <w:t xml:space="preserve">; </w:t>
            </w:r>
            <w:r w:rsidR="00A0643C" w:rsidRPr="006E4197">
              <w:rPr>
                <w:bCs/>
                <w:color w:val="000000"/>
              </w:rPr>
              <w:t>2.3.</w:t>
            </w:r>
            <w:r w:rsidR="007F5A5D" w:rsidRPr="006E4197">
              <w:rPr>
                <w:bCs/>
                <w:color w:val="000000"/>
                <w:lang w:val="en-US"/>
              </w:rPr>
              <w:t>3</w:t>
            </w:r>
          </w:p>
        </w:tc>
      </w:tr>
      <w:tr w:rsidR="009902C3" w:rsidRPr="00572701" w:rsidTr="009902C3">
        <w:tc>
          <w:tcPr>
            <w:tcW w:w="675" w:type="dxa"/>
            <w:vMerge/>
            <w:shd w:val="clear" w:color="auto" w:fill="auto"/>
            <w:vAlign w:val="center"/>
          </w:tcPr>
          <w:p w:rsidR="009902C3" w:rsidRPr="00572701" w:rsidRDefault="009902C3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02C3" w:rsidRPr="006E4197" w:rsidRDefault="009902C3" w:rsidP="003179F6">
            <w:pPr>
              <w:tabs>
                <w:tab w:val="left" w:pos="4111"/>
              </w:tabs>
              <w:spacing w:after="0"/>
              <w:jc w:val="center"/>
              <w:rPr>
                <w:bCs/>
              </w:rPr>
            </w:pPr>
            <w:r w:rsidRPr="006E4197">
              <w:rPr>
                <w:bCs/>
              </w:rPr>
              <w:t>G2.4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9902C3" w:rsidRPr="00674FB9" w:rsidRDefault="0038645A" w:rsidP="0038645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Có tính kiên trì và linh hoạt; n</w:t>
            </w:r>
            <w:r w:rsidR="009902C3" w:rsidRPr="00572701">
              <w:rPr>
                <w:bCs/>
                <w:color w:val="000000"/>
              </w:rPr>
              <w:t xml:space="preserve">hận thức </w:t>
            </w:r>
            <w:r w:rsidR="00ED385B">
              <w:rPr>
                <w:bCs/>
                <w:color w:val="000000"/>
                <w:lang w:val="en-US"/>
              </w:rPr>
              <w:t>được ưu khuyết điểm của bản thân</w:t>
            </w:r>
            <w:r>
              <w:rPr>
                <w:bCs/>
                <w:color w:val="000000"/>
                <w:lang w:val="en-US"/>
              </w:rPr>
              <w:t>; ham tìm hiểu và học tập suốt đời; biết quản lý thời gian và nguồn lực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vAlign w:val="center"/>
          </w:tcPr>
          <w:p w:rsidR="009850BE" w:rsidRPr="006E4197" w:rsidRDefault="009850BE" w:rsidP="00ED385B">
            <w:pPr>
              <w:tabs>
                <w:tab w:val="left" w:pos="4111"/>
              </w:tabs>
              <w:spacing w:after="0" w:line="240" w:lineRule="auto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</w:rPr>
              <w:t>2.4.</w:t>
            </w:r>
            <w:r w:rsidR="005B043E" w:rsidRPr="006E4197">
              <w:rPr>
                <w:bCs/>
                <w:color w:val="000000"/>
                <w:lang w:val="en-US"/>
              </w:rPr>
              <w:t xml:space="preserve">2; </w:t>
            </w:r>
            <w:r w:rsidR="005B043E" w:rsidRPr="006E4197">
              <w:rPr>
                <w:bCs/>
                <w:color w:val="000000"/>
              </w:rPr>
              <w:t>2.4.</w:t>
            </w:r>
            <w:r w:rsidR="005B043E" w:rsidRPr="006E4197">
              <w:rPr>
                <w:bCs/>
                <w:color w:val="000000"/>
                <w:lang w:val="en-US"/>
              </w:rPr>
              <w:t xml:space="preserve">5; </w:t>
            </w:r>
            <w:r w:rsidRPr="006E4197">
              <w:rPr>
                <w:bCs/>
                <w:color w:val="000000"/>
              </w:rPr>
              <w:t>2.4.6</w:t>
            </w:r>
            <w:r w:rsidR="005B043E" w:rsidRPr="006E4197">
              <w:rPr>
                <w:bCs/>
                <w:color w:val="000000"/>
                <w:lang w:val="en-US"/>
              </w:rPr>
              <w:t xml:space="preserve">; </w:t>
            </w:r>
            <w:r w:rsidRPr="006E4197">
              <w:rPr>
                <w:bCs/>
                <w:color w:val="000000"/>
              </w:rPr>
              <w:t>2.4.7</w:t>
            </w:r>
          </w:p>
        </w:tc>
      </w:tr>
      <w:tr w:rsidR="003179F6" w:rsidRPr="00572701" w:rsidTr="009902C3">
        <w:tc>
          <w:tcPr>
            <w:tcW w:w="675" w:type="dxa"/>
            <w:vMerge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6E419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Cs/>
              </w:rPr>
            </w:pPr>
            <w:r w:rsidRPr="006E4197">
              <w:rPr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3179F6" w:rsidRPr="00674FB9" w:rsidRDefault="007F5A5D" w:rsidP="00CB2DD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Chủ động lên kế hoạch cho nghề nghiệp của mình, luôn cập nhật thông tin trong lĩnh vực </w:t>
            </w:r>
            <w:r w:rsidR="00CB2DD6">
              <w:rPr>
                <w:bCs/>
                <w:color w:val="000000"/>
                <w:lang w:val="en-US"/>
              </w:rPr>
              <w:t>Công nghệ May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850BE" w:rsidRPr="006E4197" w:rsidRDefault="003179F6" w:rsidP="005B043E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</w:rPr>
              <w:t>2.5.</w:t>
            </w:r>
            <w:r w:rsidR="005B043E" w:rsidRPr="006E4197">
              <w:rPr>
                <w:bCs/>
                <w:color w:val="000000"/>
                <w:lang w:val="en-US"/>
              </w:rPr>
              <w:t xml:space="preserve">3; </w:t>
            </w:r>
            <w:r w:rsidR="009850BE" w:rsidRPr="006E4197">
              <w:rPr>
                <w:bCs/>
                <w:color w:val="000000"/>
                <w:lang w:val="en-US"/>
              </w:rPr>
              <w:t>2.5.</w:t>
            </w:r>
            <w:r w:rsidR="005B043E" w:rsidRPr="006E4197">
              <w:rPr>
                <w:bCs/>
                <w:color w:val="000000"/>
                <w:lang w:val="en-US"/>
              </w:rPr>
              <w:t>4</w:t>
            </w:r>
          </w:p>
        </w:tc>
      </w:tr>
      <w:tr w:rsidR="003179F6" w:rsidRPr="00572701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572701">
              <w:rPr>
                <w:b/>
                <w:bCs/>
              </w:rPr>
              <w:t>G3</w:t>
            </w:r>
          </w:p>
          <w:p w:rsidR="003179F6" w:rsidRPr="00572701" w:rsidRDefault="003179F6" w:rsidP="003179F6">
            <w:pPr>
              <w:tabs>
                <w:tab w:val="left" w:pos="4111"/>
              </w:tabs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6E419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Cs/>
              </w:rPr>
            </w:pPr>
            <w:r w:rsidRPr="006E4197">
              <w:rPr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3179F6" w:rsidRPr="00572701" w:rsidRDefault="003179F6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 w:rsidRPr="00572701">
              <w:rPr>
                <w:bCs/>
                <w:color w:val="000000"/>
              </w:rPr>
              <w:t>Có kỹ năng lãnh đạo</w:t>
            </w:r>
            <w:r w:rsidR="00A0643C" w:rsidRPr="00572701">
              <w:rPr>
                <w:bCs/>
                <w:color w:val="000000"/>
              </w:rPr>
              <w:t xml:space="preserve"> </w:t>
            </w:r>
            <w:commentRangeStart w:id="4"/>
            <w:r w:rsidR="00A0643C" w:rsidRPr="00572701">
              <w:rPr>
                <w:bCs/>
                <w:color w:val="000000"/>
              </w:rPr>
              <w:t>nhóm</w:t>
            </w:r>
            <w:r w:rsidRPr="00572701">
              <w:rPr>
                <w:bCs/>
                <w:color w:val="000000"/>
              </w:rPr>
              <w:t xml:space="preserve"> </w:t>
            </w:r>
            <w:commentRangeEnd w:id="4"/>
            <w:r w:rsidR="00636BF3">
              <w:rPr>
                <w:rStyle w:val="CommentReference"/>
              </w:rPr>
              <w:commentReference w:id="4"/>
            </w:r>
            <w:r w:rsidRPr="00572701">
              <w:rPr>
                <w:bCs/>
                <w:color w:val="000000"/>
              </w:rPr>
              <w:t>và làm việc nhóm hiệu quả.</w:t>
            </w:r>
          </w:p>
        </w:tc>
        <w:tc>
          <w:tcPr>
            <w:tcW w:w="1847" w:type="dxa"/>
            <w:shd w:val="clear" w:color="auto" w:fill="auto"/>
          </w:tcPr>
          <w:p w:rsidR="003179F6" w:rsidRPr="006E4197" w:rsidRDefault="009850BE" w:rsidP="005B043E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</w:rPr>
              <w:t>3.1.1</w:t>
            </w:r>
            <w:r w:rsidR="005B043E" w:rsidRPr="006E4197">
              <w:rPr>
                <w:bCs/>
                <w:color w:val="000000"/>
                <w:lang w:val="en-US"/>
              </w:rPr>
              <w:t xml:space="preserve">; </w:t>
            </w:r>
            <w:r w:rsidRPr="006E4197">
              <w:rPr>
                <w:bCs/>
                <w:color w:val="000000"/>
              </w:rPr>
              <w:t>3.1.2</w:t>
            </w:r>
            <w:r w:rsidR="005B043E" w:rsidRPr="006E4197">
              <w:rPr>
                <w:bCs/>
                <w:color w:val="000000"/>
                <w:lang w:val="en-US"/>
              </w:rPr>
              <w:t xml:space="preserve">; </w:t>
            </w:r>
            <w:r w:rsidR="003179F6" w:rsidRPr="006E4197">
              <w:rPr>
                <w:bCs/>
                <w:color w:val="000000"/>
              </w:rPr>
              <w:t>3.1.</w:t>
            </w:r>
            <w:r w:rsidR="005B043E" w:rsidRPr="006E4197">
              <w:rPr>
                <w:bCs/>
                <w:color w:val="000000"/>
                <w:lang w:val="en-US"/>
              </w:rPr>
              <w:t>3;</w:t>
            </w:r>
            <w:r w:rsidRPr="006E4197">
              <w:rPr>
                <w:bCs/>
                <w:color w:val="000000"/>
                <w:lang w:val="en-US"/>
              </w:rPr>
              <w:t xml:space="preserve"> 3.1.</w:t>
            </w:r>
            <w:r w:rsidR="005B043E" w:rsidRPr="006E4197">
              <w:rPr>
                <w:bCs/>
                <w:color w:val="000000"/>
                <w:lang w:val="en-US"/>
              </w:rPr>
              <w:t>4</w:t>
            </w:r>
            <w:r w:rsidR="007F5A5D" w:rsidRPr="006E4197">
              <w:rPr>
                <w:bCs/>
                <w:color w:val="000000"/>
                <w:lang w:val="en-US"/>
              </w:rPr>
              <w:t>; 3.1.5</w:t>
            </w:r>
          </w:p>
        </w:tc>
      </w:tr>
      <w:tr w:rsidR="003179F6" w:rsidRPr="00572701" w:rsidTr="003179F6">
        <w:tc>
          <w:tcPr>
            <w:tcW w:w="675" w:type="dxa"/>
            <w:vMerge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6E419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Cs/>
              </w:rPr>
            </w:pPr>
            <w:r w:rsidRPr="006E4197">
              <w:rPr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3179F6" w:rsidRPr="00CC2848" w:rsidRDefault="003179F6" w:rsidP="008F160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bookmarkStart w:id="5" w:name="OLE_LINK3"/>
            <w:r w:rsidRPr="00572701">
              <w:rPr>
                <w:bCs/>
                <w:color w:val="000000"/>
              </w:rPr>
              <w:t>Có kỹ năng giao tiếp</w:t>
            </w:r>
            <w:r w:rsidR="00CC2848">
              <w:rPr>
                <w:bCs/>
                <w:color w:val="000000"/>
                <w:lang w:val="en-US"/>
              </w:rPr>
              <w:t xml:space="preserve"> hiệu quả </w:t>
            </w:r>
            <w:r w:rsidR="008F160A">
              <w:rPr>
                <w:bCs/>
                <w:color w:val="000000"/>
                <w:lang w:val="en-US"/>
              </w:rPr>
              <w:t xml:space="preserve">bằng </w:t>
            </w:r>
            <w:commentRangeStart w:id="6"/>
            <w:r w:rsidR="008F160A">
              <w:rPr>
                <w:bCs/>
                <w:color w:val="000000"/>
                <w:lang w:val="en-US"/>
              </w:rPr>
              <w:t xml:space="preserve">văn bản, điện tử </w:t>
            </w:r>
            <w:commentRangeEnd w:id="6"/>
            <w:r w:rsidR="00636BF3">
              <w:rPr>
                <w:rStyle w:val="CommentReference"/>
              </w:rPr>
              <w:commentReference w:id="6"/>
            </w:r>
            <w:r w:rsidR="008F160A">
              <w:rPr>
                <w:bCs/>
                <w:color w:val="000000"/>
                <w:lang w:val="en-US"/>
              </w:rPr>
              <w:t>và</w:t>
            </w:r>
            <w:r w:rsidR="00CC2848">
              <w:rPr>
                <w:bCs/>
                <w:color w:val="000000"/>
                <w:lang w:val="en-US"/>
              </w:rPr>
              <w:t xml:space="preserve"> phát triển kỹ năng </w:t>
            </w:r>
            <w:r w:rsidRPr="00572701">
              <w:rPr>
                <w:bCs/>
                <w:color w:val="000000"/>
              </w:rPr>
              <w:t>thuyết trình trước đám đông</w:t>
            </w:r>
            <w:bookmarkEnd w:id="5"/>
          </w:p>
        </w:tc>
        <w:tc>
          <w:tcPr>
            <w:tcW w:w="1847" w:type="dxa"/>
            <w:shd w:val="clear" w:color="auto" w:fill="auto"/>
          </w:tcPr>
          <w:p w:rsidR="009850BE" w:rsidRPr="006E4197" w:rsidRDefault="009850BE" w:rsidP="003179F6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</w:rPr>
              <w:t>3.2.3</w:t>
            </w:r>
            <w:r w:rsidR="005B043E" w:rsidRPr="006E4197">
              <w:rPr>
                <w:bCs/>
                <w:color w:val="000000"/>
                <w:lang w:val="en-US"/>
              </w:rPr>
              <w:t xml:space="preserve">; </w:t>
            </w:r>
            <w:r w:rsidRPr="006E4197">
              <w:rPr>
                <w:bCs/>
                <w:color w:val="000000"/>
              </w:rPr>
              <w:t xml:space="preserve"> 3.2.4</w:t>
            </w:r>
            <w:r w:rsidR="005B043E" w:rsidRPr="006E4197">
              <w:rPr>
                <w:bCs/>
                <w:color w:val="000000"/>
                <w:lang w:val="en-US"/>
              </w:rPr>
              <w:t xml:space="preserve">; </w:t>
            </w:r>
            <w:r w:rsidRPr="006E4197">
              <w:rPr>
                <w:bCs/>
                <w:color w:val="000000"/>
              </w:rPr>
              <w:t>3.2.</w:t>
            </w:r>
            <w:r w:rsidR="005B043E" w:rsidRPr="006E4197">
              <w:rPr>
                <w:bCs/>
                <w:color w:val="000000"/>
                <w:lang w:val="en-US"/>
              </w:rPr>
              <w:t>6</w:t>
            </w:r>
          </w:p>
          <w:p w:rsidR="003179F6" w:rsidRPr="006E4197" w:rsidRDefault="003179F6" w:rsidP="003179F6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</w:rPr>
            </w:pPr>
          </w:p>
        </w:tc>
      </w:tr>
      <w:tr w:rsidR="003179F6" w:rsidRPr="00572701" w:rsidTr="003179F6">
        <w:tc>
          <w:tcPr>
            <w:tcW w:w="675" w:type="dxa"/>
            <w:vMerge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6E419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Cs/>
              </w:rPr>
            </w:pPr>
            <w:r w:rsidRPr="006E4197">
              <w:rPr>
                <w:bCs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3179F6" w:rsidRPr="00CC2848" w:rsidRDefault="008F160A" w:rsidP="008F160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Có khả năng giao tiếp bằng tiếng Anh trong học thuật và công việc</w:t>
            </w:r>
          </w:p>
        </w:tc>
        <w:tc>
          <w:tcPr>
            <w:tcW w:w="1847" w:type="dxa"/>
            <w:shd w:val="clear" w:color="auto" w:fill="auto"/>
          </w:tcPr>
          <w:p w:rsidR="003179F6" w:rsidRPr="006E4197" w:rsidRDefault="003179F6" w:rsidP="003179F6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color w:val="000000"/>
              </w:rPr>
            </w:pPr>
            <w:r w:rsidRPr="006E4197">
              <w:rPr>
                <w:bCs/>
                <w:color w:val="000000"/>
              </w:rPr>
              <w:t>3.3.1</w:t>
            </w:r>
          </w:p>
        </w:tc>
      </w:tr>
      <w:tr w:rsidR="003179F6" w:rsidRPr="00572701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572701">
              <w:rPr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6E419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Cs/>
              </w:rPr>
            </w:pPr>
            <w:r w:rsidRPr="006E4197">
              <w:rPr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3179F6" w:rsidRPr="00CC2848" w:rsidRDefault="00CC2848" w:rsidP="00CB2DD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Nhận thức được </w:t>
            </w:r>
            <w:r w:rsidR="00CB2DD6">
              <w:rPr>
                <w:bCs/>
                <w:color w:val="000000"/>
                <w:lang w:val="en-US"/>
              </w:rPr>
              <w:t>nhu cầu và tầm quan trọng của việc giao tiếp tiếng Anh trong xã hội</w:t>
            </w:r>
            <w:r w:rsidR="008F160A">
              <w:rPr>
                <w:bCs/>
                <w:color w:val="000000"/>
                <w:lang w:val="en-US"/>
              </w:rPr>
              <w:t>, cập nhật những vấn đề và giá trị đương thời, từ đó hình thành quan điểm toàn cầu hóa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0BE" w:rsidRPr="006E4197" w:rsidRDefault="009850BE" w:rsidP="005B043E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  <w:lang w:val="en-US"/>
              </w:rPr>
              <w:t>4.1.3</w:t>
            </w:r>
            <w:r w:rsidR="005B043E" w:rsidRPr="006E4197">
              <w:rPr>
                <w:bCs/>
                <w:color w:val="000000"/>
                <w:lang w:val="en-US"/>
              </w:rPr>
              <w:t xml:space="preserve">; </w:t>
            </w:r>
            <w:r w:rsidRPr="006E4197">
              <w:rPr>
                <w:bCs/>
                <w:color w:val="000000"/>
                <w:lang w:val="en-US"/>
              </w:rPr>
              <w:t>4.1.4</w:t>
            </w:r>
            <w:r w:rsidR="005B043E" w:rsidRPr="006E4197">
              <w:rPr>
                <w:bCs/>
                <w:color w:val="000000"/>
                <w:lang w:val="en-US"/>
              </w:rPr>
              <w:t>; 4.1.5; 4.1.6</w:t>
            </w:r>
          </w:p>
        </w:tc>
      </w:tr>
      <w:tr w:rsidR="003179F6" w:rsidRPr="00572701" w:rsidTr="003179F6">
        <w:tc>
          <w:tcPr>
            <w:tcW w:w="675" w:type="dxa"/>
            <w:vMerge/>
            <w:shd w:val="clear" w:color="auto" w:fill="auto"/>
            <w:vAlign w:val="center"/>
          </w:tcPr>
          <w:p w:rsidR="003179F6" w:rsidRPr="00572701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6E4197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Cs/>
              </w:rPr>
            </w:pPr>
            <w:r w:rsidRPr="006E4197">
              <w:rPr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3179F6" w:rsidRPr="00C049DD" w:rsidRDefault="00C049DD" w:rsidP="00CB2DD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Tìm hiểu </w:t>
            </w:r>
            <w:r w:rsidR="008F160A">
              <w:rPr>
                <w:bCs/>
                <w:color w:val="000000"/>
                <w:lang w:val="en-US"/>
              </w:rPr>
              <w:t>và tôn trọng các nền văn hóa doanh nghiệp khác nhau</w:t>
            </w:r>
            <w:r w:rsidR="00CB2DD6">
              <w:rPr>
                <w:bCs/>
                <w:color w:val="000000"/>
                <w:lang w:val="en-US"/>
              </w:rPr>
              <w:t xml:space="preserve"> thông qua quá trình </w:t>
            </w:r>
            <w:commentRangeStart w:id="7"/>
            <w:r w:rsidR="00CB2DD6">
              <w:rPr>
                <w:bCs/>
                <w:color w:val="000000"/>
                <w:lang w:val="en-US"/>
              </w:rPr>
              <w:t>giao tiếp bằng ngôn ngữ</w:t>
            </w:r>
            <w:r w:rsidR="00A04020">
              <w:rPr>
                <w:bCs/>
                <w:color w:val="000000"/>
                <w:lang w:val="en-US"/>
              </w:rPr>
              <w:t xml:space="preserve"> </w:t>
            </w:r>
            <w:commentRangeEnd w:id="7"/>
            <w:r w:rsidR="00322191">
              <w:rPr>
                <w:rStyle w:val="CommentReference"/>
              </w:rPr>
              <w:commentReference w:id="7"/>
            </w:r>
            <w:r w:rsidR="00A04020">
              <w:rPr>
                <w:bCs/>
                <w:color w:val="000000"/>
                <w:lang w:val="en-US"/>
              </w:rPr>
              <w:t>để làm việc thành công trong các tổ chức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6E4197" w:rsidRDefault="009850BE" w:rsidP="005B043E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 w:rsidRPr="006E4197">
              <w:rPr>
                <w:bCs/>
                <w:color w:val="000000"/>
              </w:rPr>
              <w:t>4.2.1</w:t>
            </w:r>
            <w:r w:rsidR="005B043E" w:rsidRPr="006E4197">
              <w:rPr>
                <w:bCs/>
                <w:color w:val="000000"/>
                <w:lang w:val="en-US"/>
              </w:rPr>
              <w:t xml:space="preserve">; </w:t>
            </w:r>
            <w:r w:rsidR="003179F6" w:rsidRPr="006E4197">
              <w:rPr>
                <w:bCs/>
                <w:color w:val="000000"/>
              </w:rPr>
              <w:t xml:space="preserve"> 4.2.</w:t>
            </w:r>
            <w:r w:rsidR="005B043E" w:rsidRPr="006E4197">
              <w:rPr>
                <w:bCs/>
                <w:color w:val="000000"/>
                <w:lang w:val="en-US"/>
              </w:rPr>
              <w:t>4</w:t>
            </w:r>
          </w:p>
        </w:tc>
      </w:tr>
    </w:tbl>
    <w:bookmarkEnd w:id="1"/>
    <w:bookmarkEnd w:id="2"/>
    <w:p w:rsidR="00F466E4" w:rsidRDefault="00F466E4" w:rsidP="00F466E4">
      <w:pPr>
        <w:tabs>
          <w:tab w:val="left" w:pos="4111"/>
        </w:tabs>
        <w:spacing w:after="1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6E4" w:rsidRDefault="00F466E4" w:rsidP="00892C08">
      <w:pPr>
        <w:pStyle w:val="ListParagraph"/>
        <w:numPr>
          <w:ilvl w:val="0"/>
          <w:numId w:val="9"/>
        </w:numPr>
        <w:spacing w:after="0" w:line="360" w:lineRule="auto"/>
        <w:ind w:left="709" w:hanging="567"/>
        <w:rPr>
          <w:bCs/>
          <w:lang w:val="de-DE"/>
        </w:rPr>
      </w:pPr>
      <w:r>
        <w:rPr>
          <w:b/>
          <w:bCs/>
          <w:lang w:val="de-DE"/>
        </w:rPr>
        <w:t xml:space="preserve"> Tài liệu học tập </w:t>
      </w:r>
      <w:r>
        <w:rPr>
          <w:b/>
          <w:bCs/>
          <w:lang w:val="de-DE"/>
        </w:rPr>
        <w:tab/>
      </w:r>
    </w:p>
    <w:p w:rsidR="00ED095D" w:rsidRPr="000122E5" w:rsidRDefault="006E55FF" w:rsidP="00A04020">
      <w:pPr>
        <w:spacing w:after="120"/>
        <w:rPr>
          <w:lang w:val="de-DE"/>
        </w:rPr>
      </w:pPr>
      <w:r w:rsidRPr="000F76F2">
        <w:rPr>
          <w:lang w:val="de-DE"/>
        </w:rPr>
        <w:t xml:space="preserve"> </w:t>
      </w:r>
      <w:r w:rsidR="00F466E4" w:rsidRPr="000F76F2">
        <w:rPr>
          <w:lang w:val="de-DE"/>
        </w:rPr>
        <w:t xml:space="preserve">[1] </w:t>
      </w:r>
      <w:r w:rsidR="00F466E4">
        <w:rPr>
          <w:lang w:val="de-DE"/>
        </w:rPr>
        <w:t>Giáo trình</w:t>
      </w:r>
      <w:r w:rsidR="00F466E4" w:rsidRPr="000F76F2">
        <w:rPr>
          <w:lang w:val="de-DE"/>
        </w:rPr>
        <w:t xml:space="preserve">: </w:t>
      </w:r>
      <w:r w:rsidR="00A04020">
        <w:rPr>
          <w:lang w:val="de-DE"/>
        </w:rPr>
        <w:t xml:space="preserve">Hồ Thị Thục Khanh </w:t>
      </w:r>
      <w:r w:rsidR="00ED095D">
        <w:rPr>
          <w:lang w:val="de-DE"/>
        </w:rPr>
        <w:t xml:space="preserve"> - </w:t>
      </w:r>
      <w:r w:rsidR="00A04020" w:rsidRPr="00A04020">
        <w:rPr>
          <w:i/>
          <w:lang w:val="de-DE"/>
        </w:rPr>
        <w:t xml:space="preserve">Anh văn chuyên ngành </w:t>
      </w:r>
      <w:r w:rsidR="001B7324">
        <w:rPr>
          <w:i/>
          <w:lang w:val="de-DE"/>
        </w:rPr>
        <w:t xml:space="preserve">Công nghệ May </w:t>
      </w:r>
      <w:r w:rsidR="00ED095D">
        <w:rPr>
          <w:lang w:val="de-DE"/>
        </w:rPr>
        <w:t>- Đại học Sư phạm Kỹ thuật Thành phố Hồ Chí Minh - 2014</w:t>
      </w:r>
    </w:p>
    <w:p w:rsidR="00F466E4" w:rsidRPr="00834B81" w:rsidRDefault="00F466E4" w:rsidP="00892C08">
      <w:pPr>
        <w:pStyle w:val="ListParagraph"/>
        <w:numPr>
          <w:ilvl w:val="0"/>
          <w:numId w:val="10"/>
        </w:numPr>
        <w:spacing w:after="0" w:line="360" w:lineRule="auto"/>
        <w:rPr>
          <w:b/>
          <w:i/>
        </w:rPr>
      </w:pPr>
      <w:r w:rsidRPr="00834B81">
        <w:rPr>
          <w:b/>
          <w:i/>
        </w:rPr>
        <w:t>Sách</w:t>
      </w:r>
      <w:r w:rsidR="006E55FF">
        <w:rPr>
          <w:b/>
          <w:i/>
          <w:lang w:val="en-US"/>
        </w:rPr>
        <w:t xml:space="preserve"> (TLTK)</w:t>
      </w:r>
      <w:r w:rsidRPr="00834B81">
        <w:rPr>
          <w:b/>
          <w:i/>
        </w:rPr>
        <w:t xml:space="preserve"> tham khảo</w:t>
      </w:r>
    </w:p>
    <w:p w:rsidR="00A04020" w:rsidRDefault="00ED095D" w:rsidP="00A04020">
      <w:pPr>
        <w:rPr>
          <w:bCs/>
          <w:lang w:val="de-DE"/>
        </w:rPr>
      </w:pPr>
      <w:r>
        <w:rPr>
          <w:lang w:val="de-DE"/>
        </w:rPr>
        <w:t xml:space="preserve">[2] </w:t>
      </w:r>
      <w:r w:rsidR="00B30D87">
        <w:rPr>
          <w:bCs/>
          <w:lang w:val="de-DE"/>
        </w:rPr>
        <w:t xml:space="preserve">Mary.E.Ward - </w:t>
      </w:r>
      <w:r w:rsidR="00B30D87" w:rsidRPr="00B30D87">
        <w:rPr>
          <w:bCs/>
          <w:i/>
          <w:lang w:val="de-DE"/>
        </w:rPr>
        <w:t>English for the Fashion Industry</w:t>
      </w:r>
      <w:r w:rsidR="00B30D87">
        <w:rPr>
          <w:bCs/>
          <w:lang w:val="de-DE"/>
        </w:rPr>
        <w:t xml:space="preserve"> - Oxford University Press – 2013 </w:t>
      </w:r>
    </w:p>
    <w:p w:rsidR="00A04020" w:rsidRDefault="00A04020" w:rsidP="00A04020">
      <w:pPr>
        <w:rPr>
          <w:bCs/>
          <w:lang w:val="de-DE"/>
        </w:rPr>
      </w:pPr>
      <w:r>
        <w:rPr>
          <w:bCs/>
          <w:lang w:val="de-DE"/>
        </w:rPr>
        <w:t>[</w:t>
      </w:r>
      <w:r w:rsidR="00B30D87">
        <w:rPr>
          <w:bCs/>
          <w:lang w:val="de-DE"/>
        </w:rPr>
        <w:t>3</w:t>
      </w:r>
      <w:r>
        <w:rPr>
          <w:bCs/>
          <w:lang w:val="de-DE"/>
        </w:rPr>
        <w:t xml:space="preserve">] Nguyễn Thành Yến - </w:t>
      </w:r>
      <w:r w:rsidRPr="006266F4">
        <w:rPr>
          <w:bCs/>
          <w:i/>
          <w:lang w:val="de-DE"/>
        </w:rPr>
        <w:t>Thực hành ngữ âm và ngữ điệu tiếng Anh</w:t>
      </w:r>
      <w:r>
        <w:rPr>
          <w:bCs/>
          <w:lang w:val="de-DE"/>
        </w:rPr>
        <w:t xml:space="preserve"> - NXB Tổng hợp TP.HCM - 2004</w:t>
      </w:r>
    </w:p>
    <w:p w:rsidR="00A04020" w:rsidRDefault="00B30D87" w:rsidP="00A04020">
      <w:pPr>
        <w:rPr>
          <w:bCs/>
          <w:lang w:val="de-DE"/>
        </w:rPr>
      </w:pPr>
      <w:r>
        <w:rPr>
          <w:bCs/>
          <w:lang w:val="de-DE"/>
        </w:rPr>
        <w:t xml:space="preserve">[4] Ann Baker - </w:t>
      </w:r>
      <w:r w:rsidRPr="0090213E">
        <w:rPr>
          <w:bCs/>
          <w:i/>
          <w:lang w:val="de-DE"/>
        </w:rPr>
        <w:t>Ship or sheep</w:t>
      </w:r>
      <w:r>
        <w:rPr>
          <w:bCs/>
          <w:lang w:val="de-DE"/>
        </w:rPr>
        <w:t>, 3rd ed. - Cambridge University Press</w:t>
      </w:r>
    </w:p>
    <w:p w:rsidR="00B30D87" w:rsidRDefault="00B30D87" w:rsidP="00A04020">
      <w:pPr>
        <w:rPr>
          <w:bCs/>
          <w:lang w:val="de-DE"/>
        </w:rPr>
      </w:pPr>
      <w:r>
        <w:rPr>
          <w:bCs/>
          <w:lang w:val="de-DE"/>
        </w:rPr>
        <w:t xml:space="preserve">[5] Norma Shapiro and Jayme Adelson Goldstein - </w:t>
      </w:r>
      <w:r w:rsidRPr="00A42B32">
        <w:rPr>
          <w:bCs/>
          <w:i/>
          <w:lang w:val="de-DE"/>
        </w:rPr>
        <w:t>The Oxford Picture Dictionary</w:t>
      </w:r>
      <w:r>
        <w:rPr>
          <w:bCs/>
          <w:lang w:val="de-DE"/>
        </w:rPr>
        <w:t xml:space="preserve"> - Oxford University Press (p74-84) - 1998 (SKV052584)</w:t>
      </w:r>
    </w:p>
    <w:p w:rsidR="00A04020" w:rsidRDefault="00B30D87" w:rsidP="00A04020">
      <w:pPr>
        <w:rPr>
          <w:lang w:val="de-DE"/>
        </w:rPr>
      </w:pPr>
      <w:r>
        <w:rPr>
          <w:bCs/>
          <w:lang w:val="de-DE"/>
        </w:rPr>
        <w:t xml:space="preserve">[6] </w:t>
      </w:r>
      <w:r w:rsidR="00A04020" w:rsidRPr="00B9549C">
        <w:rPr>
          <w:lang w:val="de-DE"/>
        </w:rPr>
        <w:t xml:space="preserve">McKelvey, K. - </w:t>
      </w:r>
      <w:r w:rsidR="00A04020" w:rsidRPr="005325B0">
        <w:rPr>
          <w:i/>
          <w:lang w:val="de-DE"/>
        </w:rPr>
        <w:t>Fashion Source Book, 2nd ed</w:t>
      </w:r>
      <w:r w:rsidR="00A04020" w:rsidRPr="00B9549C">
        <w:rPr>
          <w:lang w:val="de-DE"/>
        </w:rPr>
        <w:t xml:space="preserve">. - Blackwell Publishing </w:t>
      </w:r>
      <w:r w:rsidR="00A04020">
        <w:rPr>
          <w:lang w:val="de-DE"/>
        </w:rPr>
        <w:t>-</w:t>
      </w:r>
      <w:r w:rsidR="00A04020" w:rsidRPr="00B9549C">
        <w:rPr>
          <w:lang w:val="de-DE"/>
        </w:rPr>
        <w:t xml:space="preserve"> 2006 (SKN004368)</w:t>
      </w:r>
    </w:p>
    <w:p w:rsidR="00B30D87" w:rsidRDefault="00C57D22" w:rsidP="00A04020">
      <w:pPr>
        <w:rPr>
          <w:bCs/>
          <w:lang w:val="de-DE"/>
        </w:rPr>
      </w:pPr>
      <w:r>
        <w:rPr>
          <w:lang w:val="de-DE"/>
        </w:rPr>
        <w:t>[7</w:t>
      </w:r>
      <w:r w:rsidR="00B30D87">
        <w:rPr>
          <w:lang w:val="de-DE"/>
        </w:rPr>
        <w:t xml:space="preserve">] </w:t>
      </w:r>
      <w:r w:rsidR="00B30D87">
        <w:rPr>
          <w:bCs/>
          <w:lang w:val="de-DE"/>
        </w:rPr>
        <w:t xml:space="preserve">Clive Hallett and Amanda Hohnston - </w:t>
      </w:r>
      <w:r w:rsidR="00B30D87" w:rsidRPr="009A3F2C">
        <w:rPr>
          <w:bCs/>
          <w:i/>
          <w:lang w:val="de-DE"/>
        </w:rPr>
        <w:t>Fabric for Fashion</w:t>
      </w:r>
      <w:r w:rsidR="00B30D87">
        <w:rPr>
          <w:bCs/>
          <w:lang w:val="de-DE"/>
        </w:rPr>
        <w:t xml:space="preserve"> - Laurence King - 2010 (SKN006781)</w:t>
      </w:r>
    </w:p>
    <w:p w:rsidR="00B30D87" w:rsidRDefault="00C57D22" w:rsidP="00A04020">
      <w:pPr>
        <w:rPr>
          <w:bCs/>
          <w:lang w:val="de-DE"/>
        </w:rPr>
      </w:pPr>
      <w:r>
        <w:rPr>
          <w:lang w:val="de-DE"/>
        </w:rPr>
        <w:t>[8</w:t>
      </w:r>
      <w:r w:rsidR="00B30D87">
        <w:rPr>
          <w:lang w:val="de-DE"/>
        </w:rPr>
        <w:t xml:space="preserve">] </w:t>
      </w:r>
      <w:r w:rsidR="00B30D87">
        <w:rPr>
          <w:bCs/>
          <w:lang w:val="de-DE"/>
        </w:rPr>
        <w:t xml:space="preserve">Clive Hallett and Amanda Hohnston - </w:t>
      </w:r>
      <w:r w:rsidR="00B30D87" w:rsidRPr="009A3F2C">
        <w:rPr>
          <w:bCs/>
          <w:i/>
          <w:lang w:val="de-DE"/>
        </w:rPr>
        <w:t>Fabric for Fashio</w:t>
      </w:r>
      <w:r w:rsidR="00B30D87">
        <w:rPr>
          <w:bCs/>
          <w:i/>
          <w:lang w:val="de-DE"/>
        </w:rPr>
        <w:t>n: The Swatch Book</w:t>
      </w:r>
      <w:r w:rsidR="00B30D87">
        <w:rPr>
          <w:bCs/>
          <w:lang w:val="de-DE"/>
        </w:rPr>
        <w:t xml:space="preserve"> - Laurence King - 2010 (SKN006776)</w:t>
      </w:r>
    </w:p>
    <w:p w:rsidR="00A04020" w:rsidRDefault="00C57D22" w:rsidP="00A04020">
      <w:pPr>
        <w:rPr>
          <w:lang w:val="en-US"/>
        </w:rPr>
      </w:pPr>
      <w:r>
        <w:rPr>
          <w:lang w:val="de-DE"/>
        </w:rPr>
        <w:t>[9</w:t>
      </w:r>
      <w:r w:rsidR="00B30D87">
        <w:rPr>
          <w:lang w:val="de-DE"/>
        </w:rPr>
        <w:t xml:space="preserve">] </w:t>
      </w:r>
      <w:r w:rsidR="00A04020">
        <w:rPr>
          <w:lang w:val="de-DE"/>
        </w:rPr>
        <w:t xml:space="preserve">Từ điển hình ảnh online: </w:t>
      </w:r>
      <w:hyperlink r:id="rId8" w:history="1">
        <w:r w:rsidR="00A04020" w:rsidRPr="005819C5">
          <w:rPr>
            <w:rStyle w:val="Hyperlink"/>
            <w:bCs/>
          </w:rPr>
          <w:t>http://visual.merriam-webster.com/clothing-articles/clothing.php</w:t>
        </w:r>
      </w:hyperlink>
    </w:p>
    <w:p w:rsidR="00263BFD" w:rsidRPr="00263BFD" w:rsidRDefault="00263BFD" w:rsidP="00A04020">
      <w:pPr>
        <w:rPr>
          <w:bCs/>
          <w:lang w:val="en-US"/>
        </w:rPr>
      </w:pPr>
      <w:r>
        <w:rPr>
          <w:lang w:val="en-US"/>
        </w:rPr>
        <w:t>[10] Tài liệu kỹ thuật, đơn đặt hàng, BOM, email, góp ý của khách hang trong ngành May và Thời trang.</w:t>
      </w:r>
    </w:p>
    <w:p w:rsidR="00D205DE" w:rsidRPr="00D205DE" w:rsidRDefault="00D205DE" w:rsidP="00A94981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bCs/>
          <w:lang w:val="de-DE"/>
        </w:rPr>
      </w:pPr>
    </w:p>
    <w:p w:rsidR="00D205DE" w:rsidRPr="006E55FF" w:rsidRDefault="006E55FF" w:rsidP="00892C08">
      <w:pPr>
        <w:pStyle w:val="ListParagraph"/>
        <w:numPr>
          <w:ilvl w:val="0"/>
          <w:numId w:val="9"/>
        </w:numPr>
        <w:spacing w:after="0" w:line="360" w:lineRule="auto"/>
        <w:ind w:left="709" w:hanging="567"/>
        <w:rPr>
          <w:b/>
          <w:bCs/>
          <w:color w:val="FF0000"/>
          <w:lang w:val="de-DE"/>
        </w:rPr>
      </w:pPr>
      <w:commentRangeStart w:id="8"/>
      <w:r>
        <w:rPr>
          <w:b/>
          <w:bCs/>
          <w:lang w:val="de-DE"/>
        </w:rPr>
        <w:lastRenderedPageBreak/>
        <w:t>Đ</w:t>
      </w:r>
      <w:r w:rsidR="00F466E4">
        <w:rPr>
          <w:b/>
          <w:bCs/>
          <w:lang w:val="de-DE"/>
        </w:rPr>
        <w:t xml:space="preserve">ánh giá sinh viên:  </w:t>
      </w:r>
      <w:commentRangeEnd w:id="8"/>
      <w:r w:rsidR="000C6CD7">
        <w:rPr>
          <w:rStyle w:val="CommentReference"/>
        </w:rPr>
        <w:commentReference w:id="8"/>
      </w:r>
    </w:p>
    <w:p w:rsidR="006E55FF" w:rsidRPr="006E55FF" w:rsidRDefault="006E55FF" w:rsidP="006E55FF">
      <w:pPr>
        <w:pStyle w:val="ListParagraph"/>
        <w:numPr>
          <w:ilvl w:val="1"/>
          <w:numId w:val="9"/>
        </w:numPr>
        <w:spacing w:after="0" w:line="360" w:lineRule="auto"/>
        <w:rPr>
          <w:bCs/>
          <w:color w:val="FF0000"/>
          <w:lang w:val="de-DE"/>
        </w:rPr>
      </w:pPr>
      <w:r>
        <w:rPr>
          <w:bCs/>
          <w:lang w:val="de-DE"/>
        </w:rPr>
        <w:t>Thang điểm 10</w:t>
      </w:r>
    </w:p>
    <w:p w:rsidR="006E55FF" w:rsidRPr="006E55FF" w:rsidRDefault="006E55FF" w:rsidP="006E55FF">
      <w:pPr>
        <w:pStyle w:val="ListParagraph"/>
        <w:numPr>
          <w:ilvl w:val="1"/>
          <w:numId w:val="9"/>
        </w:numPr>
        <w:spacing w:after="0" w:line="360" w:lineRule="auto"/>
        <w:rPr>
          <w:bCs/>
          <w:color w:val="FF0000"/>
          <w:lang w:val="de-DE"/>
        </w:rPr>
      </w:pPr>
      <w:r>
        <w:rPr>
          <w:bCs/>
          <w:lang w:val="de-DE"/>
        </w:rPr>
        <w:t>Kế hoạch kiểm tra như sau:</w:t>
      </w:r>
    </w:p>
    <w:tbl>
      <w:tblPr>
        <w:tblW w:w="9655" w:type="dxa"/>
        <w:jc w:val="right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943"/>
        <w:gridCol w:w="1038"/>
        <w:gridCol w:w="1298"/>
        <w:gridCol w:w="1011"/>
        <w:gridCol w:w="1285"/>
      </w:tblGrid>
      <w:tr w:rsidR="006E4197" w:rsidRPr="00572701" w:rsidTr="006E4197">
        <w:trPr>
          <w:tblHeader/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6E4197" w:rsidRPr="00572701" w:rsidRDefault="006E4197" w:rsidP="00A4619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Hình thức KT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6E4197" w:rsidRPr="00572701" w:rsidRDefault="006E4197" w:rsidP="00A4619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Nội dung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4197" w:rsidRPr="00572701" w:rsidRDefault="006E4197" w:rsidP="006E4197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 xml:space="preserve">Thời </w:t>
            </w:r>
            <w:r>
              <w:rPr>
                <w:b/>
                <w:bCs/>
                <w:lang w:val="de-DE"/>
              </w:rPr>
              <w:t>điểm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E4197" w:rsidRPr="00572701" w:rsidRDefault="006E4197" w:rsidP="006E4197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Công cụ KT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E4197" w:rsidRPr="00572701" w:rsidRDefault="006E4197" w:rsidP="00A4619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Chuẩn</w:t>
            </w:r>
          </w:p>
          <w:p w:rsidR="006E4197" w:rsidRPr="00572701" w:rsidRDefault="006E4197" w:rsidP="00A4619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đầu ra</w:t>
            </w:r>
            <w:r>
              <w:rPr>
                <w:b/>
                <w:bCs/>
                <w:lang w:val="de-DE"/>
              </w:rPr>
              <w:t xml:space="preserve"> KT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E4197" w:rsidRDefault="006E4197" w:rsidP="00A4619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Tỉ lệ </w:t>
            </w:r>
          </w:p>
          <w:p w:rsidR="006E4197" w:rsidRPr="00572701" w:rsidRDefault="006E4197" w:rsidP="00A4619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(%)</w:t>
            </w:r>
          </w:p>
        </w:tc>
      </w:tr>
      <w:tr w:rsidR="006E55FF" w:rsidRPr="00572701" w:rsidTr="002E5371">
        <w:trPr>
          <w:jc w:val="right"/>
        </w:trPr>
        <w:tc>
          <w:tcPr>
            <w:tcW w:w="8370" w:type="dxa"/>
            <w:gridSpan w:val="5"/>
            <w:shd w:val="clear" w:color="auto" w:fill="auto"/>
            <w:vAlign w:val="center"/>
          </w:tcPr>
          <w:p w:rsidR="006E55FF" w:rsidRPr="00572701" w:rsidRDefault="006E55FF" w:rsidP="00A4619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Bài tập</w:t>
            </w:r>
            <w:r w:rsidR="00B45552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E55FF" w:rsidRPr="006E55FF" w:rsidRDefault="00552CEB" w:rsidP="00A4619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35</w:t>
            </w:r>
          </w:p>
        </w:tc>
      </w:tr>
      <w:tr w:rsidR="006E4197" w:rsidRPr="00FE7981" w:rsidTr="006E4197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6E4197" w:rsidRPr="00572701" w:rsidRDefault="006E4197" w:rsidP="00552CEB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BT</w:t>
            </w:r>
            <w:r w:rsidR="00552CEB">
              <w:rPr>
                <w:b/>
                <w:bCs/>
                <w:lang w:val="de-DE"/>
              </w:rPr>
              <w:t>1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6E4197" w:rsidRPr="00FE7981" w:rsidRDefault="00F6754A" w:rsidP="00EF5190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Nộp file </w:t>
            </w:r>
            <w:r w:rsidR="00EF5190">
              <w:rPr>
                <w:bCs/>
                <w:lang w:val="de-DE"/>
              </w:rPr>
              <w:t>video clip hoặc audio ghi bài đối thoại với</w:t>
            </w:r>
            <w:r>
              <w:rPr>
                <w:bCs/>
                <w:lang w:val="de-DE"/>
              </w:rPr>
              <w:t xml:space="preserve"> người nước ngoài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4197" w:rsidRPr="00FE7981" w:rsidRDefault="006E4197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E4197" w:rsidRPr="00FE7981" w:rsidRDefault="00EF5190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Video clip/audio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E4197" w:rsidRDefault="006E4197" w:rsidP="00A46195">
            <w:pPr>
              <w:tabs>
                <w:tab w:val="left" w:pos="4111"/>
              </w:tabs>
              <w:spacing w:after="120" w:line="360" w:lineRule="auto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G2.4</w:t>
            </w:r>
          </w:p>
          <w:p w:rsidR="006E4197" w:rsidRPr="00FE7981" w:rsidRDefault="006E4197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 w:rsidRPr="00572701">
              <w:rPr>
                <w:b/>
                <w:bCs/>
              </w:rPr>
              <w:t>G3.3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6E4197" w:rsidRPr="00FE7981" w:rsidRDefault="006E55FF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8163B9" w:rsidRPr="00FE7981" w:rsidTr="006E4197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63B9" w:rsidRPr="00572701" w:rsidRDefault="008163B9" w:rsidP="00552CEB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BT</w:t>
            </w:r>
            <w:r w:rsidR="00552CEB">
              <w:rPr>
                <w:b/>
                <w:bCs/>
                <w:lang w:val="de-DE"/>
              </w:rPr>
              <w:t>2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8163B9" w:rsidRPr="003B1177" w:rsidRDefault="008163B9" w:rsidP="00A46195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Trắc nghiệm từ vựng chủ đề nguyên phụ liệu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163B9" w:rsidRPr="00FE7981" w:rsidRDefault="008163B9" w:rsidP="008163B9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trắc nghiệm ngắn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163B9" w:rsidRDefault="008163B9" w:rsidP="00523CFC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G1.2</w:t>
            </w:r>
          </w:p>
          <w:p w:rsidR="008163B9" w:rsidRDefault="008163B9" w:rsidP="00523CFC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G1.3</w:t>
            </w:r>
          </w:p>
          <w:p w:rsidR="008163B9" w:rsidRPr="00AA482A" w:rsidRDefault="008163B9" w:rsidP="00523CFC">
            <w:pPr>
              <w:spacing w:before="120" w:after="120"/>
              <w:jc w:val="center"/>
              <w:rPr>
                <w:bCs/>
                <w:lang w:val="en-US"/>
              </w:rPr>
            </w:pPr>
            <w:r w:rsidRPr="00572701">
              <w:rPr>
                <w:b/>
                <w:bCs/>
              </w:rPr>
              <w:t>G3.3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8163B9" w:rsidRPr="00572701" w:rsidTr="006E4197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63B9" w:rsidRPr="00572701" w:rsidRDefault="008163B9" w:rsidP="00552CEB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BT</w:t>
            </w:r>
            <w:r w:rsidR="00552CEB">
              <w:rPr>
                <w:b/>
                <w:bCs/>
                <w:lang w:val="de-DE"/>
              </w:rPr>
              <w:t>3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Nghe và điền từ liên quan đến dụng cụ và thiết bị ngành May.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163B9" w:rsidRDefault="008163B9" w:rsidP="00263BFD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Bài tập </w:t>
            </w:r>
            <w:r w:rsidR="00263BFD">
              <w:rPr>
                <w:bCs/>
                <w:lang w:val="de-DE"/>
              </w:rPr>
              <w:t>nghe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G1.2</w:t>
            </w:r>
          </w:p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G1.3</w:t>
            </w:r>
          </w:p>
          <w:p w:rsidR="008163B9" w:rsidRPr="00572701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</w:rPr>
            </w:pPr>
            <w:r w:rsidRPr="00572701">
              <w:rPr>
                <w:b/>
                <w:bCs/>
              </w:rPr>
              <w:t>G3.3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8163B9" w:rsidRPr="00572701" w:rsidTr="006E4197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63B9" w:rsidRPr="00572701" w:rsidRDefault="008163B9" w:rsidP="00552CEB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BT</w:t>
            </w:r>
            <w:r w:rsidR="00552CEB">
              <w:rPr>
                <w:b/>
                <w:bCs/>
                <w:lang w:val="de-DE"/>
              </w:rPr>
              <w:t>4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lang w:val="de-DE"/>
              </w:rPr>
              <w:t>Viết 1 bản góp ý duyệt mẫu bằng tiếng Anh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163B9" w:rsidRDefault="007B2174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viết tại lớp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G1.3</w:t>
            </w:r>
          </w:p>
          <w:p w:rsidR="008163B9" w:rsidRPr="00572701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</w:rPr>
            </w:pPr>
            <w:r w:rsidRPr="00572701">
              <w:rPr>
                <w:b/>
                <w:bCs/>
              </w:rPr>
              <w:t>G3.3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63B9" w:rsidRPr="00FE7981" w:rsidRDefault="007B2174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8163B9" w:rsidRPr="00572701" w:rsidTr="006E4197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63B9" w:rsidRPr="00572701" w:rsidRDefault="008163B9" w:rsidP="00552CEB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BT</w:t>
            </w:r>
            <w:r w:rsidR="00552CEB">
              <w:rPr>
                <w:b/>
                <w:bCs/>
                <w:lang w:val="de-DE"/>
              </w:rPr>
              <w:t>5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8163B9" w:rsidRDefault="008163B9" w:rsidP="000456AD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Nhóm 3-5 sinh viên, </w:t>
            </w:r>
            <w:r w:rsidR="000456AD">
              <w:rPr>
                <w:bCs/>
                <w:lang w:val="de-DE"/>
              </w:rPr>
              <w:t xml:space="preserve">chơi game mua hàng, </w:t>
            </w:r>
            <w:r w:rsidR="00126399">
              <w:rPr>
                <w:bCs/>
                <w:lang w:val="de-DE"/>
              </w:rPr>
              <w:t>trao đổi thỏa thuận giá cả bằng tiếng Anh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163B9" w:rsidRDefault="0012639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nói tại lớp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G2.</w:t>
            </w:r>
            <w:r w:rsidRPr="00572701">
              <w:rPr>
                <w:b/>
                <w:bCs/>
                <w:lang w:val="en-US"/>
              </w:rPr>
              <w:t>1</w:t>
            </w:r>
          </w:p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G2.3</w:t>
            </w:r>
          </w:p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G3.1</w:t>
            </w:r>
          </w:p>
          <w:p w:rsidR="00536BD3" w:rsidRPr="00854245" w:rsidRDefault="00536BD3" w:rsidP="00536BD3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G3.</w:t>
            </w:r>
            <w:r>
              <w:rPr>
                <w:b/>
                <w:bCs/>
                <w:lang w:val="en-US"/>
              </w:rPr>
              <w:t>2</w:t>
            </w:r>
          </w:p>
          <w:p w:rsidR="008163B9" w:rsidRPr="00572701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</w:rPr>
            </w:pPr>
            <w:r w:rsidRPr="00572701">
              <w:rPr>
                <w:b/>
                <w:bCs/>
              </w:rPr>
              <w:t>G3.3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63B9" w:rsidRPr="00FE7981" w:rsidRDefault="0012639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8163B9" w:rsidRPr="00572701" w:rsidTr="006E4197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63B9" w:rsidRPr="00572701" w:rsidRDefault="008163B9" w:rsidP="00552CEB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BT</w:t>
            </w:r>
            <w:r w:rsidR="00552CEB">
              <w:rPr>
                <w:b/>
                <w:bCs/>
                <w:lang w:val="de-DE"/>
              </w:rPr>
              <w:t>6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Viết và gửi email đặt hàng phụ liệu với thông tin cho sẵn, đến địa chỉ mail do giáo viên chỉ định.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163B9" w:rsidRDefault="0012639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E</w:t>
            </w:r>
            <w:r w:rsidR="007B2174">
              <w:rPr>
                <w:bCs/>
                <w:lang w:val="de-DE"/>
              </w:rPr>
              <w:t>mail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G2.</w:t>
            </w:r>
            <w:r w:rsidRPr="00572701">
              <w:rPr>
                <w:b/>
                <w:bCs/>
                <w:lang w:val="en-US"/>
              </w:rPr>
              <w:t>1</w:t>
            </w:r>
          </w:p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  <w:lang w:val="en-US"/>
              </w:rPr>
              <w:t>G2.2</w:t>
            </w:r>
          </w:p>
          <w:p w:rsidR="008163B9" w:rsidRPr="00572701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</w:rPr>
            </w:pPr>
            <w:r w:rsidRPr="00572701">
              <w:rPr>
                <w:b/>
                <w:bCs/>
              </w:rPr>
              <w:t>G3.3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63B9" w:rsidRPr="00FE7981" w:rsidRDefault="007B2174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8163B9" w:rsidRPr="00572701" w:rsidTr="006E4197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63B9" w:rsidRPr="00572701" w:rsidRDefault="008163B9" w:rsidP="00552CEB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BT</w:t>
            </w:r>
            <w:r w:rsidR="00552CEB">
              <w:rPr>
                <w:b/>
                <w:bCs/>
                <w:lang w:val="de-DE"/>
              </w:rPr>
              <w:t>7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8163B9" w:rsidRDefault="00EF5190" w:rsidP="00126399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Trả lời câu hỏi đọc hiểu</w:t>
            </w:r>
            <w:r w:rsidR="008163B9">
              <w:rPr>
                <w:bCs/>
                <w:lang w:val="de-DE"/>
              </w:rPr>
              <w:t xml:space="preserve"> thông báo tuyển dụng và viết CV</w:t>
            </w:r>
            <w:r w:rsidR="00126399">
              <w:rPr>
                <w:bCs/>
                <w:lang w:val="de-DE"/>
              </w:rPr>
              <w:t xml:space="preserve"> tìm việc tương ứng 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14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163B9" w:rsidRDefault="00EF5190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Trả lời câu hỏi, </w:t>
            </w:r>
            <w:r w:rsidR="00126399">
              <w:rPr>
                <w:bCs/>
                <w:lang w:val="de-DE"/>
              </w:rPr>
              <w:t>CV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G2.</w:t>
            </w:r>
            <w:r w:rsidRPr="00572701">
              <w:rPr>
                <w:b/>
                <w:bCs/>
                <w:lang w:val="en-US"/>
              </w:rPr>
              <w:t>1</w:t>
            </w:r>
          </w:p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G2.4</w:t>
            </w:r>
          </w:p>
          <w:p w:rsidR="00536BD3" w:rsidRPr="008621FA" w:rsidRDefault="00536BD3" w:rsidP="00536BD3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5</w:t>
            </w:r>
          </w:p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G3.3</w:t>
            </w:r>
          </w:p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G4.1</w:t>
            </w:r>
          </w:p>
          <w:p w:rsidR="008163B9" w:rsidRPr="00572701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</w:rPr>
            </w:pPr>
            <w:r w:rsidRPr="00572701">
              <w:rPr>
                <w:b/>
                <w:bCs/>
              </w:rPr>
              <w:t>G4.2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63B9" w:rsidRPr="00FE7981" w:rsidRDefault="0012639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126399" w:rsidRPr="00572701" w:rsidTr="002E5371">
        <w:trPr>
          <w:jc w:val="right"/>
        </w:trPr>
        <w:tc>
          <w:tcPr>
            <w:tcW w:w="8370" w:type="dxa"/>
            <w:gridSpan w:val="5"/>
            <w:shd w:val="clear" w:color="auto" w:fill="auto"/>
            <w:vAlign w:val="center"/>
          </w:tcPr>
          <w:p w:rsidR="00126399" w:rsidRPr="00126399" w:rsidRDefault="0012639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de-DE"/>
              </w:rPr>
              <w:lastRenderedPageBreak/>
              <w:t>Kiểm tra giữa kỳ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26399" w:rsidRPr="00126399" w:rsidRDefault="00552CEB" w:rsidP="006E4197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</w:p>
        </w:tc>
      </w:tr>
      <w:tr w:rsidR="008163B9" w:rsidRPr="00572701" w:rsidTr="006E4197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63B9" w:rsidRPr="00572701" w:rsidRDefault="008163B9" w:rsidP="00A4619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8163B9" w:rsidRDefault="008163B9" w:rsidP="00A46195">
            <w:pPr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- </w:t>
            </w:r>
            <w:r>
              <w:rPr>
                <w:bCs/>
                <w:lang w:val="de-DE"/>
              </w:rPr>
              <w:t>Listening Test (10 mins)</w:t>
            </w:r>
          </w:p>
          <w:p w:rsidR="008163B9" w:rsidRDefault="008163B9" w:rsidP="00A46195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Reading and writing Test (30 mins)</w:t>
            </w:r>
          </w:p>
          <w:p w:rsidR="008163B9" w:rsidRPr="00300619" w:rsidRDefault="008163B9" w:rsidP="00A46195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Speaking Test (1 mins): chủ đề được chọn ngẫu nhiên</w:t>
            </w:r>
          </w:p>
          <w:p w:rsidR="008163B9" w:rsidRDefault="008163B9" w:rsidP="00A46195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163B9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Kiểm tra tại lớp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1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2</w:t>
            </w:r>
          </w:p>
          <w:p w:rsidR="008163B9" w:rsidRPr="00D567FB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1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</w:p>
          <w:p w:rsidR="008163B9" w:rsidRPr="00D567FB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2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1</w:t>
            </w:r>
          </w:p>
          <w:p w:rsidR="008163B9" w:rsidRPr="00D567FB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2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</w:p>
          <w:p w:rsidR="008163B9" w:rsidRPr="00D567FB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3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63B9" w:rsidRPr="00FE7981" w:rsidRDefault="00552CEB" w:rsidP="006E419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</w:p>
        </w:tc>
      </w:tr>
      <w:tr w:rsidR="00126399" w:rsidRPr="00572701" w:rsidTr="002E5371">
        <w:trPr>
          <w:jc w:val="right"/>
        </w:trPr>
        <w:tc>
          <w:tcPr>
            <w:tcW w:w="8370" w:type="dxa"/>
            <w:gridSpan w:val="5"/>
            <w:shd w:val="clear" w:color="auto" w:fill="auto"/>
            <w:vAlign w:val="center"/>
          </w:tcPr>
          <w:p w:rsidR="00126399" w:rsidRPr="00572701" w:rsidRDefault="0012639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Thi cuối kỳ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26399" w:rsidRPr="00126399" w:rsidRDefault="00126399" w:rsidP="006E4197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26399">
              <w:rPr>
                <w:b/>
                <w:bCs/>
                <w:lang w:val="de-DE"/>
              </w:rPr>
              <w:t>50</w:t>
            </w:r>
          </w:p>
        </w:tc>
      </w:tr>
      <w:tr w:rsidR="008163B9" w:rsidRPr="00572701" w:rsidTr="006E4197">
        <w:trPr>
          <w:jc w:val="right"/>
        </w:trPr>
        <w:tc>
          <w:tcPr>
            <w:tcW w:w="1080" w:type="dxa"/>
            <w:shd w:val="clear" w:color="auto" w:fill="auto"/>
            <w:vAlign w:val="center"/>
          </w:tcPr>
          <w:p w:rsidR="008163B9" w:rsidRPr="00572701" w:rsidRDefault="008163B9" w:rsidP="00A4619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:rsidR="008163B9" w:rsidRDefault="00552CEB" w:rsidP="00126399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="00126399">
              <w:rPr>
                <w:bCs/>
                <w:lang w:val="de-DE"/>
              </w:rPr>
              <w:t>Tổng hợp tất cả các chủ đề đã học</w:t>
            </w:r>
          </w:p>
          <w:p w:rsidR="00552CEB" w:rsidRDefault="00552CEB" w:rsidP="00552CEB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Thời gian 75 phút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163B9" w:rsidRPr="00FE7981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Theo lịch thi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163B9" w:rsidRDefault="008163B9" w:rsidP="00A461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Trắc nghiệm + viết luận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163B9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1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2</w:t>
            </w:r>
          </w:p>
          <w:p w:rsidR="008163B9" w:rsidRPr="00D567FB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1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</w:p>
          <w:p w:rsidR="008163B9" w:rsidRPr="00D567FB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2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1</w:t>
            </w:r>
          </w:p>
          <w:p w:rsidR="008163B9" w:rsidRPr="00D567FB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2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</w:p>
          <w:p w:rsidR="008163B9" w:rsidRPr="00572701" w:rsidRDefault="008163B9" w:rsidP="00A4619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</w:rPr>
            </w:pPr>
            <w:r w:rsidRPr="00572701">
              <w:rPr>
                <w:b/>
                <w:bCs/>
              </w:rPr>
              <w:t>G</w:t>
            </w:r>
            <w:r>
              <w:rPr>
                <w:b/>
                <w:bCs/>
                <w:lang w:val="en-US"/>
              </w:rPr>
              <w:t>3</w:t>
            </w:r>
            <w:r w:rsidRPr="00572701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8163B9" w:rsidRPr="00FE7981" w:rsidRDefault="008163B9" w:rsidP="006E4197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50</w:t>
            </w:r>
          </w:p>
        </w:tc>
      </w:tr>
    </w:tbl>
    <w:p w:rsidR="003F5D46" w:rsidRDefault="003F5D46" w:rsidP="00D205DE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</w:p>
    <w:p w:rsidR="00F466E4" w:rsidRDefault="00F466E4" w:rsidP="00892C08">
      <w:pPr>
        <w:pStyle w:val="ListParagraph"/>
        <w:numPr>
          <w:ilvl w:val="0"/>
          <w:numId w:val="9"/>
        </w:numPr>
        <w:spacing w:after="0" w:line="36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t>Nội dung và kế hoạch thực hiệ</w:t>
      </w:r>
      <w:r w:rsidR="00D205DE">
        <w:rPr>
          <w:b/>
          <w:bCs/>
          <w:lang w:val="de-DE"/>
        </w:rPr>
        <w:t>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7425"/>
        <w:gridCol w:w="1454"/>
      </w:tblGrid>
      <w:tr w:rsidR="00B94631" w:rsidRPr="001928AA" w:rsidTr="00B94631">
        <w:tc>
          <w:tcPr>
            <w:tcW w:w="494" w:type="pct"/>
            <w:shd w:val="pct30" w:color="FFFF00" w:fill="FFFFFF"/>
            <w:vAlign w:val="center"/>
          </w:tcPr>
          <w:p w:rsidR="00B94631" w:rsidRPr="001928AA" w:rsidRDefault="00B94631" w:rsidP="00B94631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1928AA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768" w:type="pct"/>
            <w:shd w:val="pct30" w:color="FFFF00" w:fill="FFFFFF"/>
            <w:vAlign w:val="center"/>
          </w:tcPr>
          <w:p w:rsidR="00B94631" w:rsidRPr="001928AA" w:rsidRDefault="00B94631" w:rsidP="00B94631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1928AA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738" w:type="pct"/>
            <w:shd w:val="pct30" w:color="FFFF00" w:fill="FFFFFF"/>
            <w:vAlign w:val="center"/>
          </w:tcPr>
          <w:p w:rsidR="00B94631" w:rsidRPr="001928AA" w:rsidRDefault="00B94631" w:rsidP="00B94631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1928AA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B94631" w:rsidRPr="001928AA" w:rsidTr="00B94631">
        <w:trPr>
          <w:trHeight w:val="377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1</w:t>
            </w:r>
          </w:p>
        </w:tc>
        <w:tc>
          <w:tcPr>
            <w:tcW w:w="3768" w:type="pct"/>
            <w:shd w:val="clear" w:color="auto" w:fill="auto"/>
          </w:tcPr>
          <w:p w:rsidR="00B94631" w:rsidRPr="001928AA" w:rsidRDefault="00B94631" w:rsidP="00DB3E15">
            <w:pPr>
              <w:jc w:val="both"/>
              <w:rPr>
                <w:bCs/>
                <w:lang w:val="de-DE"/>
              </w:rPr>
            </w:pPr>
            <w:r w:rsidRPr="001928AA">
              <w:rPr>
                <w:b/>
                <w:bCs/>
                <w:i/>
              </w:rPr>
              <w:t>Unit 1:</w:t>
            </w:r>
            <w:r w:rsidRPr="001928AA">
              <w:rPr>
                <w:b/>
                <w:bCs/>
              </w:rPr>
              <w:t xml:space="preserve"> </w:t>
            </w:r>
            <w:r w:rsidR="00F6754A" w:rsidRPr="001928AA">
              <w:rPr>
                <w:b/>
                <w:bCs/>
                <w:i/>
                <w:lang w:val="de-DE"/>
              </w:rPr>
              <w:t>Apparel Industry</w:t>
            </w:r>
            <w:r w:rsidRPr="001928AA">
              <w:rPr>
                <w:bCs/>
                <w:i/>
                <w:lang w:val="de-DE"/>
              </w:rPr>
              <w:t>(3/0/6)</w:t>
            </w:r>
            <w:r w:rsidRPr="001928AA">
              <w:rPr>
                <w:b/>
              </w:rPr>
              <w:t xml:space="preserve"> 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B94631" w:rsidRPr="001928AA" w:rsidTr="00B94631">
        <w:trPr>
          <w:trHeight w:val="2942"/>
        </w:trPr>
        <w:tc>
          <w:tcPr>
            <w:tcW w:w="494" w:type="pct"/>
            <w:vMerge/>
            <w:shd w:val="clear" w:color="auto" w:fill="auto"/>
          </w:tcPr>
          <w:p w:rsidR="00B94631" w:rsidRPr="001928AA" w:rsidRDefault="00B94631" w:rsidP="00B94631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 xml:space="preserve">A/ </w:t>
            </w:r>
            <w:r w:rsidRPr="001928AA">
              <w:rPr>
                <w:b/>
                <w:bCs/>
                <w:lang w:val="de-DE"/>
              </w:rPr>
              <w:t>Các</w:t>
            </w:r>
            <w:r w:rsidRPr="001928AA">
              <w:rPr>
                <w:b/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nội dung và PPGD chính trên lớp</w:t>
            </w:r>
            <w:r w:rsidRPr="001928AA">
              <w:rPr>
                <w:bCs/>
                <w:i/>
                <w:lang w:val="de-DE"/>
              </w:rPr>
              <w:t>: (3)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Getting to know each other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Introduction of the course, study skills (self-study, using dictionary, etc.) and course policies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Introduction of teaching and learning activities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Practice self-introduction</w:t>
            </w:r>
          </w:p>
          <w:p w:rsidR="00F6754A" w:rsidRPr="001928AA" w:rsidRDefault="00F6754A" w:rsidP="00F6754A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Working in Apparel Industry</w:t>
            </w:r>
            <w:r w:rsidR="00EF5190">
              <w:rPr>
                <w:bCs/>
                <w:lang w:val="de-DE"/>
              </w:rPr>
              <w:t xml:space="preserve"> (Các nhóm thảo luận liệt kê các vị trí công việc trong ngành May)</w:t>
            </w:r>
          </w:p>
          <w:p w:rsidR="00F6754A" w:rsidRPr="001928AA" w:rsidRDefault="00F6754A" w:rsidP="00F6754A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Spelling –ing verb</w:t>
            </w:r>
          </w:p>
          <w:p w:rsidR="00F6754A" w:rsidRPr="001928AA" w:rsidRDefault="00F6754A" w:rsidP="00F6754A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Video clips: Field trips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1928AA">
              <w:rPr>
                <w:bCs/>
                <w:lang w:val="de-DE"/>
              </w:rPr>
              <w:t xml:space="preserve">+ </w:t>
            </w:r>
            <w:r w:rsidRPr="001928AA">
              <w:rPr>
                <w:bCs/>
              </w:rPr>
              <w:t>Nêu vấn đề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bCs/>
              </w:rPr>
            </w:pPr>
            <w:r w:rsidRPr="001928AA">
              <w:rPr>
                <w:bCs/>
              </w:rPr>
              <w:t xml:space="preserve">+ </w:t>
            </w:r>
            <w:r w:rsidRPr="001928AA">
              <w:rPr>
                <w:bCs/>
                <w:lang w:val="en-US"/>
              </w:rPr>
              <w:t>Thảo luận làm việc nhóm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</w:pPr>
            <w:r w:rsidRPr="001928AA">
              <w:rPr>
                <w:bCs/>
              </w:rPr>
              <w:t>+ Đóng vai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4111"/>
              </w:tabs>
              <w:spacing w:after="0" w:line="360" w:lineRule="auto"/>
              <w:jc w:val="center"/>
              <w:rPr>
                <w:bCs/>
                <w:lang w:val="en-US"/>
              </w:rPr>
            </w:pPr>
            <w:r w:rsidRPr="001928AA">
              <w:rPr>
                <w:bCs/>
              </w:rPr>
              <w:t>G2.4</w:t>
            </w:r>
            <w:r w:rsidRPr="001928AA">
              <w:rPr>
                <w:bCs/>
                <w:lang w:val="en-US"/>
              </w:rPr>
              <w:t xml:space="preserve">; </w:t>
            </w:r>
            <w:r w:rsidRPr="001928AA">
              <w:rPr>
                <w:bCs/>
              </w:rPr>
              <w:t>G3.3</w:t>
            </w:r>
          </w:p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</w:p>
        </w:tc>
      </w:tr>
      <w:tr w:rsidR="00B94631" w:rsidRPr="001928AA" w:rsidTr="00B94631">
        <w:trPr>
          <w:trHeight w:val="1430"/>
        </w:trPr>
        <w:tc>
          <w:tcPr>
            <w:tcW w:w="494" w:type="pct"/>
            <w:vMerge/>
            <w:shd w:val="clear" w:color="auto" w:fill="auto"/>
          </w:tcPr>
          <w:p w:rsidR="00B94631" w:rsidRPr="001928AA" w:rsidRDefault="00B94631" w:rsidP="00B94631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i/>
                <w:lang w:val="en-US"/>
              </w:rPr>
            </w:pPr>
            <w:r w:rsidRPr="001928AA">
              <w:t>Xem video-clip se</w:t>
            </w:r>
            <w:r w:rsidR="007804AC">
              <w:rPr>
                <w:lang w:val="en-US"/>
              </w:rPr>
              <w:t>lf</w:t>
            </w:r>
            <w:r w:rsidRPr="001928AA">
              <w:t>-introduction trên Youtube</w:t>
            </w:r>
          </w:p>
          <w:p w:rsidR="00B94631" w:rsidRPr="001928AA" w:rsidRDefault="00B94631" w:rsidP="00B94631">
            <w:pPr>
              <w:numPr>
                <w:ilvl w:val="0"/>
                <w:numId w:val="41"/>
              </w:numPr>
              <w:spacing w:after="0" w:line="240" w:lineRule="auto"/>
              <w:ind w:left="360"/>
              <w:jc w:val="both"/>
              <w:rPr>
                <w:i/>
              </w:rPr>
            </w:pPr>
            <w:r w:rsidRPr="001928AA">
              <w:rPr>
                <w:bCs/>
                <w:lang w:val="de-DE"/>
              </w:rPr>
              <w:t>Tập giới thiệu bản thân bằng tiếng Anh, yêu cầu nói lưu loát, phát âm rõ, đúng ngữ pháp, dễ hiểu.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jc w:val="center"/>
              <w:rPr>
                <w:bCs/>
              </w:rPr>
            </w:pPr>
          </w:p>
          <w:p w:rsidR="00B94631" w:rsidRPr="001928AA" w:rsidRDefault="00B94631" w:rsidP="00B94631">
            <w:pPr>
              <w:jc w:val="center"/>
              <w:rPr>
                <w:lang w:val="de-DE"/>
              </w:rPr>
            </w:pPr>
            <w:r w:rsidRPr="001928AA">
              <w:rPr>
                <w:bCs/>
              </w:rPr>
              <w:t>G3.3</w:t>
            </w:r>
          </w:p>
        </w:tc>
      </w:tr>
      <w:tr w:rsidR="00B94631" w:rsidRPr="001928AA" w:rsidTr="00B94631">
        <w:trPr>
          <w:trHeight w:val="390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2</w:t>
            </w:r>
          </w:p>
        </w:tc>
        <w:tc>
          <w:tcPr>
            <w:tcW w:w="3768" w:type="pct"/>
            <w:shd w:val="clear" w:color="auto" w:fill="auto"/>
          </w:tcPr>
          <w:p w:rsidR="00B94631" w:rsidRPr="001928AA" w:rsidRDefault="00B94631" w:rsidP="00F6754A">
            <w:pPr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</w:rPr>
              <w:t>Unit 2:</w:t>
            </w:r>
            <w:r w:rsidRPr="001928AA">
              <w:rPr>
                <w:b/>
                <w:bCs/>
              </w:rPr>
              <w:t xml:space="preserve"> </w:t>
            </w:r>
            <w:r w:rsidR="00F6754A" w:rsidRPr="001928AA">
              <w:rPr>
                <w:b/>
                <w:bCs/>
                <w:i/>
                <w:lang w:val="en-US"/>
              </w:rPr>
              <w:t xml:space="preserve">Career in Apparel Industry </w:t>
            </w:r>
            <w:r w:rsidRPr="001928AA">
              <w:rPr>
                <w:bCs/>
                <w:i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B94631" w:rsidRPr="001928AA" w:rsidTr="00B94631">
        <w:trPr>
          <w:trHeight w:val="2645"/>
        </w:trPr>
        <w:tc>
          <w:tcPr>
            <w:tcW w:w="494" w:type="pct"/>
            <w:vMerge/>
            <w:shd w:val="clear" w:color="auto" w:fill="auto"/>
          </w:tcPr>
          <w:p w:rsidR="00B94631" w:rsidRPr="001928AA" w:rsidRDefault="00B94631" w:rsidP="00B94631">
            <w:pPr>
              <w:numPr>
                <w:ilvl w:val="0"/>
                <w:numId w:val="39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A/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Tóm tắt các ND và PPGD chính trên lớp</w:t>
            </w:r>
            <w:r w:rsidRPr="001928AA">
              <w:rPr>
                <w:bCs/>
                <w:i/>
                <w:lang w:val="de-DE"/>
              </w:rPr>
              <w:t>: (3)</w:t>
            </w:r>
          </w:p>
          <w:p w:rsidR="00F6754A" w:rsidRPr="001928AA" w:rsidRDefault="00F6754A" w:rsidP="00B94631">
            <w:pPr>
              <w:spacing w:after="0" w:line="240" w:lineRule="auto"/>
              <w:rPr>
                <w:lang w:val="en-US"/>
              </w:rPr>
            </w:pPr>
            <w:r w:rsidRPr="001928AA">
              <w:rPr>
                <w:bCs/>
                <w:lang w:val="de-DE"/>
              </w:rPr>
              <w:t>Pronounce better</w:t>
            </w:r>
          </w:p>
          <w:p w:rsidR="00B94631" w:rsidRPr="001928AA" w:rsidRDefault="00B94631" w:rsidP="00B94631">
            <w:pPr>
              <w:spacing w:after="0" w:line="240" w:lineRule="auto"/>
            </w:pPr>
            <w:r w:rsidRPr="001928AA">
              <w:t>+ Sound (Phonemic chart: consonants, vowels</w:t>
            </w:r>
            <w:r w:rsidRPr="001928AA">
              <w:rPr>
                <w:lang w:val="en-US"/>
              </w:rPr>
              <w:t>; ending sounds</w:t>
            </w:r>
            <w:r w:rsidRPr="001928AA">
              <w:t>)</w:t>
            </w:r>
          </w:p>
          <w:p w:rsidR="00B94631" w:rsidRPr="001928AA" w:rsidRDefault="00B94631" w:rsidP="00B94631">
            <w:pPr>
              <w:spacing w:after="0" w:line="240" w:lineRule="auto"/>
            </w:pPr>
            <w:r w:rsidRPr="001928AA">
              <w:t>+ Stress</w:t>
            </w:r>
          </w:p>
          <w:p w:rsidR="00B94631" w:rsidRPr="001928AA" w:rsidRDefault="00B94631" w:rsidP="00B94631">
            <w:pPr>
              <w:spacing w:after="0" w:line="240" w:lineRule="auto"/>
            </w:pPr>
            <w:r w:rsidRPr="001928AA">
              <w:t>+ Intonation</w:t>
            </w:r>
          </w:p>
          <w:p w:rsidR="00B94631" w:rsidRPr="001928AA" w:rsidRDefault="00B94631" w:rsidP="00B94631">
            <w:pPr>
              <w:spacing w:after="0" w:line="240" w:lineRule="auto"/>
              <w:rPr>
                <w:lang w:val="en-US"/>
              </w:rPr>
            </w:pPr>
            <w:r w:rsidRPr="001928AA">
              <w:t>+ Practice</w:t>
            </w:r>
          </w:p>
          <w:p w:rsidR="00F6754A" w:rsidRPr="001928AA" w:rsidRDefault="00F6754A" w:rsidP="00B94631">
            <w:pPr>
              <w:spacing w:after="0" w:line="240" w:lineRule="auto"/>
              <w:rPr>
                <w:lang w:val="en-US"/>
              </w:rPr>
            </w:pPr>
            <w:r w:rsidRPr="001928AA">
              <w:rPr>
                <w:lang w:val="en-US"/>
              </w:rPr>
              <w:t>Company Organization</w:t>
            </w:r>
          </w:p>
          <w:p w:rsidR="00F6754A" w:rsidRPr="001928AA" w:rsidRDefault="00F6754A" w:rsidP="00B94631">
            <w:pPr>
              <w:spacing w:after="0" w:line="240" w:lineRule="auto"/>
              <w:rPr>
                <w:lang w:val="en-US"/>
              </w:rPr>
            </w:pPr>
            <w:r w:rsidRPr="001928AA">
              <w:rPr>
                <w:lang w:val="en-US"/>
              </w:rPr>
              <w:t>Job position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rPr>
                <w:bCs/>
              </w:rPr>
            </w:pPr>
            <w:r w:rsidRPr="001928AA">
              <w:rPr>
                <w:bCs/>
                <w:lang w:val="en-US"/>
              </w:rPr>
              <w:t>+ Làm mẫu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</w:pPr>
            <w:r w:rsidRPr="001928AA">
              <w:rPr>
                <w:bCs/>
              </w:rPr>
              <w:t>+ Đóng vai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</w:rPr>
              <w:t>G2.4</w:t>
            </w:r>
            <w:r w:rsidRPr="001928AA">
              <w:rPr>
                <w:bCs/>
                <w:lang w:val="en-US"/>
              </w:rPr>
              <w:t xml:space="preserve">; </w:t>
            </w:r>
            <w:r w:rsidRPr="001928AA">
              <w:rPr>
                <w:bCs/>
              </w:rPr>
              <w:t>G3.3</w:t>
            </w:r>
          </w:p>
        </w:tc>
      </w:tr>
      <w:tr w:rsidR="00B94631" w:rsidRPr="001928AA" w:rsidTr="00B94631">
        <w:trPr>
          <w:trHeight w:val="700"/>
        </w:trPr>
        <w:tc>
          <w:tcPr>
            <w:tcW w:w="494" w:type="pct"/>
            <w:vMerge/>
            <w:shd w:val="clear" w:color="auto" w:fill="auto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/>
                <w:bCs/>
                <w:lang w:val="de-DE"/>
              </w:rPr>
              <w:t>BT1</w:t>
            </w:r>
            <w:r w:rsidRPr="001928AA">
              <w:rPr>
                <w:bCs/>
                <w:lang w:val="de-DE"/>
              </w:rPr>
              <w:t xml:space="preserve">:  </w:t>
            </w:r>
            <w:r w:rsidR="00EF5190">
              <w:rPr>
                <w:bCs/>
                <w:lang w:val="de-DE"/>
              </w:rPr>
              <w:t>Nộp file video clip hoặc audio ghi bài đối thoại với người nước ngoài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jc w:val="center"/>
              <w:rPr>
                <w:bCs/>
              </w:rPr>
            </w:pPr>
            <w:r w:rsidRPr="001928AA">
              <w:rPr>
                <w:bCs/>
              </w:rPr>
              <w:t>G2.4</w:t>
            </w:r>
            <w:r w:rsidRPr="001928AA">
              <w:rPr>
                <w:bCs/>
                <w:lang w:val="en-US"/>
              </w:rPr>
              <w:t xml:space="preserve">; </w:t>
            </w:r>
            <w:r w:rsidRPr="001928AA">
              <w:rPr>
                <w:bCs/>
              </w:rPr>
              <w:t>G3.3</w:t>
            </w:r>
          </w:p>
        </w:tc>
      </w:tr>
      <w:tr w:rsidR="00DB3E15" w:rsidRPr="001928AA" w:rsidTr="00B94631">
        <w:trPr>
          <w:trHeight w:val="42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DB3E15" w:rsidRPr="001928AA" w:rsidRDefault="00DB3E15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3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DB3E15" w:rsidRPr="001928AA" w:rsidRDefault="00DB3E15" w:rsidP="001928AA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Unit 3: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="001928AA" w:rsidRPr="001928AA">
              <w:rPr>
                <w:b/>
                <w:bCs/>
                <w:i/>
                <w:sz w:val="26"/>
                <w:szCs w:val="26"/>
                <w:lang w:val="de-DE"/>
              </w:rPr>
              <w:t>Conversation in office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auto"/>
          </w:tcPr>
          <w:p w:rsidR="00DB3E15" w:rsidRPr="001928AA" w:rsidRDefault="00DB3E15" w:rsidP="00B43EC8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</w:tr>
      <w:tr w:rsidR="00DB3E15" w:rsidRPr="001928AA" w:rsidTr="00B43EC8">
        <w:trPr>
          <w:trHeight w:val="2330"/>
        </w:trPr>
        <w:tc>
          <w:tcPr>
            <w:tcW w:w="494" w:type="pct"/>
            <w:vMerge/>
            <w:shd w:val="clear" w:color="auto" w:fill="auto"/>
            <w:vAlign w:val="center"/>
          </w:tcPr>
          <w:p w:rsidR="00DB3E15" w:rsidRPr="001928AA" w:rsidRDefault="00DB3E15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DB3E15" w:rsidRPr="001928AA" w:rsidRDefault="00DB3E15" w:rsidP="00B43EC8">
            <w:pPr>
              <w:pStyle w:val="NormalWeb"/>
              <w:spacing w:before="0" w:beforeAutospacing="0" w:after="0" w:afterAutospacing="0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DB3E15" w:rsidRPr="001928AA" w:rsidRDefault="001928AA" w:rsidP="00B43EC8">
            <w:pPr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Meeting</w:t>
            </w:r>
          </w:p>
          <w:p w:rsidR="001928AA" w:rsidRPr="001928AA" w:rsidRDefault="001928AA" w:rsidP="00B43EC8">
            <w:pPr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Reporting</w:t>
            </w:r>
          </w:p>
          <w:p w:rsidR="001928AA" w:rsidRPr="001928AA" w:rsidRDefault="001928AA" w:rsidP="00B43EC8">
            <w:pPr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Making a phone call</w:t>
            </w:r>
          </w:p>
          <w:p w:rsidR="00DB3E15" w:rsidRPr="001928AA" w:rsidRDefault="00DB3E15" w:rsidP="00B43EC8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DB3E15" w:rsidRPr="001928AA" w:rsidRDefault="00DB3E15" w:rsidP="00B43EC8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  <w:p w:rsidR="00DB3E15" w:rsidRPr="001928AA" w:rsidRDefault="00DB3E15" w:rsidP="00EF5190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 xml:space="preserve">+ </w:t>
            </w:r>
            <w:r w:rsidR="00EF5190">
              <w:rPr>
                <w:bCs/>
                <w:sz w:val="26"/>
                <w:szCs w:val="26"/>
              </w:rPr>
              <w:t>Đóng vai</w:t>
            </w:r>
            <w:r w:rsidRPr="001928A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8" w:type="pct"/>
            <w:shd w:val="clear" w:color="auto" w:fill="auto"/>
          </w:tcPr>
          <w:p w:rsidR="00DB3E15" w:rsidRPr="001928AA" w:rsidRDefault="00DB3E15" w:rsidP="00B43EC8">
            <w:pPr>
              <w:tabs>
                <w:tab w:val="left" w:pos="4111"/>
              </w:tabs>
              <w:spacing w:after="120"/>
              <w:jc w:val="center"/>
              <w:rPr>
                <w:bCs/>
                <w:lang w:val="en-US"/>
              </w:rPr>
            </w:pPr>
            <w:r w:rsidRPr="001928AA">
              <w:rPr>
                <w:bCs/>
              </w:rPr>
              <w:t>G1.2</w:t>
            </w:r>
            <w:r w:rsidRPr="001928AA">
              <w:rPr>
                <w:bCs/>
                <w:lang w:val="en-US"/>
              </w:rPr>
              <w:t xml:space="preserve">; </w:t>
            </w:r>
            <w:r w:rsidRPr="001928AA">
              <w:rPr>
                <w:bCs/>
              </w:rPr>
              <w:t>G3.2</w:t>
            </w:r>
            <w:r w:rsidRPr="001928AA">
              <w:rPr>
                <w:bCs/>
                <w:lang w:val="en-US"/>
              </w:rPr>
              <w:t xml:space="preserve">; </w:t>
            </w:r>
            <w:r w:rsidRPr="001928AA">
              <w:rPr>
                <w:bCs/>
              </w:rPr>
              <w:t>G3.3</w:t>
            </w:r>
          </w:p>
          <w:p w:rsidR="00DB3E15" w:rsidRPr="001928AA" w:rsidRDefault="00DB3E15" w:rsidP="00B43EC8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80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Default"/>
              <w:tabs>
                <w:tab w:val="left" w:pos="1134"/>
                <w:tab w:val="left" w:pos="4111"/>
                <w:tab w:val="left" w:pos="8931"/>
              </w:tabs>
              <w:jc w:val="both"/>
              <w:rPr>
                <w:color w:val="auto"/>
                <w:sz w:val="26"/>
                <w:szCs w:val="26"/>
                <w:lang w:val="de-DE"/>
              </w:rPr>
            </w:pPr>
            <w:r w:rsidRPr="001928AA">
              <w:rPr>
                <w:color w:val="auto"/>
                <w:sz w:val="26"/>
                <w:szCs w:val="26"/>
                <w:lang w:val="de-DE"/>
              </w:rPr>
              <w:t>Làm bài tập trong giáo trình</w:t>
            </w:r>
          </w:p>
          <w:p w:rsidR="00B94631" w:rsidRPr="001928AA" w:rsidRDefault="00B94631" w:rsidP="00B94631">
            <w:pPr>
              <w:pStyle w:val="Default"/>
              <w:tabs>
                <w:tab w:val="left" w:pos="1134"/>
                <w:tab w:val="left" w:pos="4111"/>
                <w:tab w:val="left" w:pos="8931"/>
              </w:tabs>
              <w:jc w:val="both"/>
              <w:rPr>
                <w:color w:val="auto"/>
                <w:sz w:val="26"/>
                <w:szCs w:val="26"/>
                <w:lang w:val="de-DE"/>
              </w:rPr>
            </w:pPr>
            <w:r w:rsidRPr="001928AA">
              <w:rPr>
                <w:color w:val="auto"/>
                <w:sz w:val="26"/>
                <w:szCs w:val="26"/>
                <w:lang w:val="de-DE"/>
              </w:rPr>
              <w:t>Học từ mới</w:t>
            </w:r>
          </w:p>
          <w:p w:rsidR="001928AA" w:rsidRPr="001928AA" w:rsidRDefault="001928AA" w:rsidP="00B94631">
            <w:pPr>
              <w:pStyle w:val="Default"/>
              <w:tabs>
                <w:tab w:val="left" w:pos="1134"/>
                <w:tab w:val="left" w:pos="4111"/>
                <w:tab w:val="left" w:pos="8931"/>
              </w:tabs>
              <w:jc w:val="both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color w:val="auto"/>
                <w:sz w:val="26"/>
                <w:szCs w:val="26"/>
                <w:lang w:val="de-DE"/>
              </w:rPr>
              <w:t>Luyện tập các mẫu câu đối thoại thông dụng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Cs/>
                <w:sz w:val="26"/>
                <w:szCs w:val="26"/>
              </w:rPr>
              <w:t>G2.4; G3.3</w:t>
            </w:r>
          </w:p>
        </w:tc>
      </w:tr>
      <w:tr w:rsidR="001928AA" w:rsidRPr="001928AA" w:rsidTr="00B94631">
        <w:trPr>
          <w:trHeight w:val="45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1928AA" w:rsidRPr="001928AA" w:rsidRDefault="001928AA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4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1928AA" w:rsidRPr="001928AA" w:rsidRDefault="001928AA" w:rsidP="001928AA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Unit 4: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Clothing and Accessories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auto"/>
          </w:tcPr>
          <w:p w:rsidR="001928AA" w:rsidRPr="001928AA" w:rsidRDefault="001928AA" w:rsidP="00B43EC8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</w:tr>
      <w:tr w:rsidR="001928AA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1928AA" w:rsidRPr="001928AA" w:rsidRDefault="001928AA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1928AA" w:rsidRPr="001928AA" w:rsidRDefault="001928AA" w:rsidP="00B43EC8">
            <w:pPr>
              <w:pStyle w:val="NormalWeb"/>
              <w:spacing w:before="0" w:beforeAutospacing="0" w:after="0" w:afterAutospacing="0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1928AA" w:rsidRPr="001928AA" w:rsidRDefault="001928AA" w:rsidP="00B43EC8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 xml:space="preserve">- Clothing </w:t>
            </w:r>
          </w:p>
          <w:p w:rsidR="001928AA" w:rsidRPr="001928AA" w:rsidRDefault="001928AA" w:rsidP="00B43EC8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Accessories</w:t>
            </w:r>
          </w:p>
          <w:p w:rsidR="001928AA" w:rsidRPr="001928AA" w:rsidRDefault="001928AA" w:rsidP="00B43EC8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Colours and patterns</w:t>
            </w:r>
          </w:p>
          <w:p w:rsidR="001928AA" w:rsidRDefault="001928AA" w:rsidP="00B43EC8">
            <w:pPr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Thuật ngữ thông dụng</w:t>
            </w:r>
          </w:p>
          <w:p w:rsidR="00EF5190" w:rsidRPr="001928AA" w:rsidRDefault="00EF5190" w:rsidP="00B43EC8">
            <w:pPr>
              <w:spacing w:after="0" w:line="240" w:lineRule="auto"/>
              <w:jc w:val="both"/>
              <w:rPr>
                <w:i/>
              </w:rPr>
            </w:pPr>
            <w:r>
              <w:rPr>
                <w:bCs/>
                <w:lang w:val="de-DE"/>
              </w:rPr>
              <w:t>Hoạt độ</w:t>
            </w:r>
            <w:r w:rsidR="007804AC">
              <w:rPr>
                <w:bCs/>
                <w:lang w:val="de-DE"/>
              </w:rPr>
              <w:t>ng nhóm: Game tam sao thất bản – từ mới</w:t>
            </w:r>
          </w:p>
          <w:p w:rsidR="001928AA" w:rsidRPr="001928AA" w:rsidRDefault="001928AA" w:rsidP="00B43EC8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1928AA" w:rsidRPr="001928AA" w:rsidRDefault="001928AA" w:rsidP="00B43EC8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  <w:p w:rsidR="001928AA" w:rsidRPr="001928AA" w:rsidRDefault="001928AA" w:rsidP="00B43EC8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 xml:space="preserve">+ Thảo luận làm việc nhóm </w:t>
            </w:r>
          </w:p>
        </w:tc>
        <w:tc>
          <w:tcPr>
            <w:tcW w:w="738" w:type="pct"/>
            <w:shd w:val="clear" w:color="auto" w:fill="auto"/>
          </w:tcPr>
          <w:p w:rsidR="001928AA" w:rsidRPr="001928AA" w:rsidRDefault="001928AA" w:rsidP="00B43EC8">
            <w:pPr>
              <w:tabs>
                <w:tab w:val="left" w:pos="4111"/>
              </w:tabs>
              <w:spacing w:after="120"/>
              <w:jc w:val="center"/>
              <w:rPr>
                <w:bCs/>
                <w:lang w:val="en-US"/>
              </w:rPr>
            </w:pPr>
            <w:r w:rsidRPr="001928AA">
              <w:rPr>
                <w:bCs/>
              </w:rPr>
              <w:t>G1.2</w:t>
            </w:r>
            <w:r w:rsidRPr="001928AA">
              <w:rPr>
                <w:bCs/>
                <w:lang w:val="en-US"/>
              </w:rPr>
              <w:t xml:space="preserve">; </w:t>
            </w:r>
            <w:r w:rsidRPr="001928AA">
              <w:rPr>
                <w:bCs/>
              </w:rPr>
              <w:t>G3.2</w:t>
            </w:r>
            <w:r w:rsidRPr="001928AA">
              <w:rPr>
                <w:bCs/>
                <w:lang w:val="en-US"/>
              </w:rPr>
              <w:t xml:space="preserve">; </w:t>
            </w:r>
            <w:r w:rsidRPr="001928AA">
              <w:rPr>
                <w:bCs/>
              </w:rPr>
              <w:t>G3.3</w:t>
            </w:r>
          </w:p>
          <w:p w:rsidR="001928AA" w:rsidRPr="001928AA" w:rsidRDefault="001928AA" w:rsidP="00B43EC8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1928AA" w:rsidRPr="001928AA" w:rsidTr="00B94631">
        <w:trPr>
          <w:trHeight w:val="845"/>
        </w:trPr>
        <w:tc>
          <w:tcPr>
            <w:tcW w:w="494" w:type="pct"/>
            <w:vMerge/>
            <w:shd w:val="clear" w:color="auto" w:fill="auto"/>
            <w:vAlign w:val="center"/>
          </w:tcPr>
          <w:p w:rsidR="001928AA" w:rsidRPr="001928AA" w:rsidRDefault="001928AA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1928AA" w:rsidRPr="001928AA" w:rsidRDefault="001928AA" w:rsidP="00B43EC8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1928AA" w:rsidRPr="001928AA" w:rsidRDefault="001928AA" w:rsidP="00B43EC8">
            <w:pPr>
              <w:pStyle w:val="Default"/>
              <w:tabs>
                <w:tab w:val="left" w:pos="1134"/>
                <w:tab w:val="left" w:pos="4111"/>
                <w:tab w:val="left" w:pos="8931"/>
              </w:tabs>
              <w:jc w:val="both"/>
              <w:rPr>
                <w:color w:val="auto"/>
                <w:sz w:val="26"/>
                <w:szCs w:val="26"/>
                <w:lang w:val="de-DE"/>
              </w:rPr>
            </w:pPr>
            <w:r w:rsidRPr="001928AA">
              <w:rPr>
                <w:color w:val="auto"/>
                <w:sz w:val="26"/>
                <w:szCs w:val="26"/>
                <w:lang w:val="de-DE"/>
              </w:rPr>
              <w:t>Làm bài tập trong giáo trình</w:t>
            </w:r>
          </w:p>
          <w:p w:rsidR="001928AA" w:rsidRPr="001928AA" w:rsidRDefault="001928AA" w:rsidP="00B43EC8">
            <w:pPr>
              <w:pStyle w:val="Default"/>
              <w:tabs>
                <w:tab w:val="left" w:pos="1134"/>
                <w:tab w:val="left" w:pos="4111"/>
                <w:tab w:val="left" w:pos="8931"/>
              </w:tabs>
              <w:jc w:val="both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color w:val="auto"/>
                <w:sz w:val="26"/>
                <w:szCs w:val="26"/>
                <w:lang w:val="de-DE"/>
              </w:rPr>
              <w:t>Học từ mới</w:t>
            </w:r>
          </w:p>
        </w:tc>
        <w:tc>
          <w:tcPr>
            <w:tcW w:w="738" w:type="pct"/>
            <w:shd w:val="clear" w:color="auto" w:fill="auto"/>
          </w:tcPr>
          <w:p w:rsidR="001928AA" w:rsidRPr="001928AA" w:rsidRDefault="001928AA" w:rsidP="00B43EC8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Cs/>
                <w:sz w:val="26"/>
                <w:szCs w:val="26"/>
              </w:rPr>
              <w:t>G2.4; G3.3</w:t>
            </w:r>
          </w:p>
        </w:tc>
      </w:tr>
      <w:tr w:rsidR="00B94631" w:rsidRPr="001928AA" w:rsidTr="00B94631">
        <w:trPr>
          <w:trHeight w:val="555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5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Unit 5: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Textiles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and accessories 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Types of fabric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Fabric processing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Fabric care instruction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Sewing accessories</w:t>
            </w:r>
          </w:p>
          <w:p w:rsidR="00B94631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Thuật ngữ thông dụng</w:t>
            </w:r>
          </w:p>
          <w:p w:rsidR="007804AC" w:rsidRPr="001928AA" w:rsidRDefault="007804AC" w:rsidP="007804AC">
            <w:pPr>
              <w:spacing w:after="0" w:line="240" w:lineRule="auto"/>
              <w:jc w:val="both"/>
              <w:rPr>
                <w:i/>
              </w:rPr>
            </w:pPr>
            <w:r>
              <w:rPr>
                <w:bCs/>
                <w:lang w:val="de-DE"/>
              </w:rPr>
              <w:t>Hoạt động nhóm: Game từ vựng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 xml:space="preserve">+ </w:t>
            </w:r>
            <w:r w:rsidRPr="001928AA">
              <w:rPr>
                <w:bCs/>
                <w:lang w:val="en-US"/>
              </w:rPr>
              <w:t>Thảo luận làm việc nhóm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G1.2; G1.3; G3.1; G3.3</w:t>
            </w: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sz w:val="26"/>
                <w:szCs w:val="26"/>
                <w:lang w:val="de-DE"/>
              </w:rPr>
              <w:t>BT2</w:t>
            </w:r>
            <w:r w:rsidRPr="001928AA">
              <w:rPr>
                <w:bCs/>
                <w:sz w:val="26"/>
                <w:szCs w:val="26"/>
                <w:lang w:val="de-DE"/>
              </w:rPr>
              <w:t xml:space="preserve">:  </w:t>
            </w:r>
            <w:r w:rsidRPr="001928AA">
              <w:rPr>
                <w:sz w:val="26"/>
                <w:szCs w:val="26"/>
                <w:lang w:val="de-DE"/>
              </w:rPr>
              <w:t>Trắc nghiệm từ vựng chủ đề nguyên phụ liệu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G1.2; G1.3; G2.2; G2.3; G3.1; G3.3</w:t>
            </w:r>
          </w:p>
        </w:tc>
      </w:tr>
      <w:tr w:rsidR="00B94631" w:rsidRPr="001928AA" w:rsidTr="00B94631">
        <w:trPr>
          <w:trHeight w:val="37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6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Unit 6: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Tools and equipments 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Pattern making tools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Equipments in sewing room</w:t>
            </w:r>
          </w:p>
          <w:p w:rsidR="00B94631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Thuật ngữ thông dụng</w:t>
            </w:r>
          </w:p>
          <w:p w:rsidR="007804AC" w:rsidRPr="001928AA" w:rsidRDefault="007804AC" w:rsidP="007804AC">
            <w:pPr>
              <w:spacing w:after="0" w:line="240" w:lineRule="auto"/>
              <w:jc w:val="both"/>
              <w:rPr>
                <w:i/>
              </w:rPr>
            </w:pPr>
            <w:r>
              <w:rPr>
                <w:bCs/>
                <w:lang w:val="de-DE"/>
              </w:rPr>
              <w:t>Hoạt động nhóm: Game từ vựng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en-US"/>
              </w:rPr>
              <w:t>+ Thảo luận làm việc nhóm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G1.2; G1.3; G3.3</w:t>
            </w: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sz w:val="26"/>
                <w:szCs w:val="26"/>
                <w:lang w:val="de-DE"/>
              </w:rPr>
              <w:t>BT3</w:t>
            </w:r>
            <w:r w:rsidRPr="001928AA">
              <w:rPr>
                <w:bCs/>
                <w:sz w:val="26"/>
                <w:szCs w:val="26"/>
                <w:lang w:val="de-DE"/>
              </w:rPr>
              <w:t>: Nghe và điền từ liên quan đến dụng cụ và thiết bị ngành May.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G1.2; G1.3; G3.3</w:t>
            </w:r>
          </w:p>
        </w:tc>
      </w:tr>
      <w:tr w:rsidR="00B94631" w:rsidRPr="001928AA" w:rsidTr="00B94631">
        <w:trPr>
          <w:trHeight w:val="350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7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Unit 7: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Size and Measurements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 xml:space="preserve"> 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spacing w:after="0"/>
              <w:rPr>
                <w:bCs/>
                <w:lang w:val="de-DE"/>
              </w:rPr>
            </w:pPr>
            <w:r w:rsidRPr="001928AA">
              <w:rPr>
                <w:b/>
              </w:rPr>
              <w:t>-</w:t>
            </w:r>
            <w:r w:rsidRPr="001928AA">
              <w:t xml:space="preserve"> </w:t>
            </w:r>
            <w:r w:rsidRPr="001928AA">
              <w:rPr>
                <w:bCs/>
                <w:lang w:val="de-DE"/>
              </w:rPr>
              <w:t>Sample types</w:t>
            </w:r>
          </w:p>
          <w:p w:rsidR="00B94631" w:rsidRPr="001928AA" w:rsidRDefault="00B94631" w:rsidP="00B94631">
            <w:pPr>
              <w:spacing w:after="0"/>
              <w:rPr>
                <w:bCs/>
                <w:lang w:val="en-US"/>
              </w:rPr>
            </w:pPr>
            <w:r w:rsidRPr="001928AA">
              <w:rPr>
                <w:bCs/>
                <w:lang w:val="de-DE"/>
              </w:rPr>
              <w:t>- Size and measurements</w:t>
            </w:r>
            <w:r w:rsidRPr="001928AA">
              <w:rPr>
                <w:bCs/>
              </w:rPr>
              <w:t xml:space="preserve"> </w:t>
            </w:r>
          </w:p>
          <w:p w:rsidR="00B94631" w:rsidRDefault="00B94631" w:rsidP="00B94631">
            <w:pPr>
              <w:tabs>
                <w:tab w:val="center" w:pos="2040"/>
                <w:tab w:val="center" w:pos="6000"/>
              </w:tabs>
              <w:spacing w:after="0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Thuật ngữ thông dụng</w:t>
            </w:r>
          </w:p>
          <w:p w:rsidR="007804AC" w:rsidRPr="001928AA" w:rsidRDefault="007804AC" w:rsidP="007804AC">
            <w:pPr>
              <w:spacing w:after="0" w:line="240" w:lineRule="auto"/>
              <w:jc w:val="both"/>
              <w:rPr>
                <w:i/>
              </w:rPr>
            </w:pPr>
            <w:r>
              <w:rPr>
                <w:bCs/>
                <w:lang w:val="de-DE"/>
              </w:rPr>
              <w:t>Hoạt động nhóm: Game từ vựng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en-US"/>
              </w:rPr>
              <w:t>+ Thảo luận làm việc nhóm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4111"/>
              </w:tabs>
              <w:spacing w:after="120"/>
              <w:jc w:val="center"/>
              <w:rPr>
                <w:bCs/>
                <w:lang w:val="en-US"/>
              </w:rPr>
            </w:pPr>
            <w:r w:rsidRPr="001928AA">
              <w:rPr>
                <w:bCs/>
                <w:lang w:val="en-US"/>
              </w:rPr>
              <w:t xml:space="preserve">G1.3; </w:t>
            </w:r>
            <w:r w:rsidRPr="001928AA">
              <w:rPr>
                <w:bCs/>
              </w:rPr>
              <w:t>G3.2</w:t>
            </w:r>
            <w:r w:rsidRPr="001928AA">
              <w:rPr>
                <w:bCs/>
                <w:lang w:val="en-US"/>
              </w:rPr>
              <w:t xml:space="preserve">; </w:t>
            </w:r>
            <w:r w:rsidRPr="001928AA">
              <w:rPr>
                <w:bCs/>
              </w:rPr>
              <w:t>G3.3</w:t>
            </w:r>
          </w:p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Ôn tập cho bài kiểm tra giữa kỳ với 4 kỹ năng nghe, nói, đọc, viết. Nội dung bao quát các bài đã học.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G1.3; G2.4; G3.1; G3.2; G3.3</w:t>
            </w:r>
          </w:p>
        </w:tc>
      </w:tr>
      <w:tr w:rsidR="00B94631" w:rsidRPr="001928AA" w:rsidTr="00B94631">
        <w:trPr>
          <w:trHeight w:val="332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ind w:left="432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8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1928AA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="001928AA" w:rsidRPr="001928AA">
              <w:rPr>
                <w:b/>
                <w:bCs/>
                <w:i/>
                <w:sz w:val="26"/>
                <w:szCs w:val="26"/>
                <w:lang w:val="de-DE"/>
              </w:rPr>
              <w:t>Unit 8:</w:t>
            </w:r>
            <w:r w:rsidR="001928AA"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="001928AA"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Pattern making </w:t>
            </w:r>
            <w:r w:rsidR="001928AA" w:rsidRPr="001928AA">
              <w:rPr>
                <w:bCs/>
                <w:i/>
                <w:sz w:val="26"/>
                <w:szCs w:val="26"/>
                <w:lang w:val="de-DE"/>
              </w:rPr>
              <w:t xml:space="preserve">(3/0/6) 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1928AA" w:rsidRPr="001928AA" w:rsidRDefault="001928AA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 xml:space="preserve">Midterm test 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/>
                <w:bCs/>
                <w:lang w:val="de-DE"/>
              </w:rPr>
              <w:t xml:space="preserve">- </w:t>
            </w:r>
            <w:r w:rsidRPr="001928AA">
              <w:rPr>
                <w:bCs/>
                <w:lang w:val="de-DE"/>
              </w:rPr>
              <w:t>Listening Test (10 mins)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Reading and writing Test (30 mins)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Speaking Test (1 mins/student)</w:t>
            </w:r>
          </w:p>
          <w:p w:rsidR="001928AA" w:rsidRPr="001928AA" w:rsidRDefault="001928AA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Pattern making tools</w:t>
            </w:r>
          </w:p>
          <w:p w:rsidR="001928AA" w:rsidRPr="001928AA" w:rsidRDefault="001928AA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lang w:val="en-US"/>
              </w:rPr>
            </w:pPr>
            <w:r w:rsidRPr="001928AA">
              <w:rPr>
                <w:lang w:val="en-US"/>
              </w:rPr>
              <w:t>Pattern pieces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lastRenderedPageBreak/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Diễn trình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Nhận xét, đánh giá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lastRenderedPageBreak/>
              <w:t>G2.4; G3.3</w:t>
            </w: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ListParagraph"/>
              <w:tabs>
                <w:tab w:val="left" w:pos="4111"/>
              </w:tabs>
              <w:spacing w:after="0" w:line="240" w:lineRule="auto"/>
              <w:ind w:left="0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Xem lại và rút kinh nghiệm bài vừa kiểm tra</w:t>
            </w:r>
          </w:p>
          <w:p w:rsidR="00B94631" w:rsidRPr="001928AA" w:rsidRDefault="00B94631" w:rsidP="00B94631">
            <w:pPr>
              <w:pStyle w:val="ListParagraph"/>
              <w:tabs>
                <w:tab w:val="left" w:pos="4111"/>
              </w:tabs>
              <w:spacing w:after="0" w:line="240" w:lineRule="auto"/>
              <w:ind w:left="0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Ôn từ vựng</w:t>
            </w:r>
          </w:p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Cs/>
                <w:sz w:val="26"/>
                <w:szCs w:val="26"/>
                <w:lang w:val="de-DE"/>
              </w:rPr>
              <w:t>Đọc thêm sách tham khảo chuyên ngành May bằng tiếng Anh trong thư viện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G2.4; G3.3</w:t>
            </w:r>
          </w:p>
        </w:tc>
      </w:tr>
      <w:tr w:rsidR="00B94631" w:rsidRPr="001928AA" w:rsidTr="00B94631">
        <w:trPr>
          <w:trHeight w:val="32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9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1928AA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Unit </w:t>
            </w:r>
            <w:r w:rsidR="001928AA" w:rsidRPr="001928AA">
              <w:rPr>
                <w:b/>
                <w:bCs/>
                <w:i/>
                <w:sz w:val="26"/>
                <w:szCs w:val="26"/>
                <w:lang w:val="de-DE"/>
              </w:rPr>
              <w:t>9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Garment construction 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Đánh giá bài kiểm tra giữa kỳ</w:t>
            </w:r>
          </w:p>
          <w:p w:rsidR="00B94631" w:rsidRPr="001928AA" w:rsidRDefault="00B94631" w:rsidP="00B94631">
            <w:pPr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Garment parts</w:t>
            </w:r>
          </w:p>
          <w:p w:rsidR="00B94631" w:rsidRPr="001928AA" w:rsidRDefault="00B94631" w:rsidP="00B94631">
            <w:pPr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Sewing operations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/>
              <w:rPr>
                <w:b/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Video clip: Garment making</w:t>
            </w:r>
            <w:r w:rsidRPr="001928AA">
              <w:rPr>
                <w:b/>
                <w:bCs/>
                <w:lang w:val="de-DE"/>
              </w:rPr>
              <w:t xml:space="preserve"> 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/>
              <w:jc w:val="both"/>
              <w:rPr>
                <w:i/>
              </w:rPr>
            </w:pPr>
            <w:r w:rsidRPr="001928AA">
              <w:rPr>
                <w:bCs/>
                <w:lang w:val="de-DE"/>
              </w:rPr>
              <w:t>- Thuật ngữ thông dụng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7804AC">
            <w:pPr>
              <w:tabs>
                <w:tab w:val="left" w:pos="4111"/>
              </w:tabs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G1.3; G2.2; G2.3; G3.2; G3.3</w:t>
            </w:r>
          </w:p>
        </w:tc>
      </w:tr>
      <w:tr w:rsidR="00B94631" w:rsidRPr="001928AA" w:rsidTr="00B94631">
        <w:trPr>
          <w:trHeight w:val="872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ListParagraph"/>
              <w:spacing w:after="0" w:line="240" w:lineRule="auto"/>
              <w:ind w:left="0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Học từ mới</w:t>
            </w:r>
          </w:p>
          <w:p w:rsidR="00B94631" w:rsidRPr="001928AA" w:rsidRDefault="00B94631" w:rsidP="00B94631">
            <w:pPr>
              <w:pStyle w:val="ListParagraph"/>
              <w:spacing w:after="0" w:line="240" w:lineRule="auto"/>
              <w:ind w:left="0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Làm bài tập trong giáo trình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G2.4; G3.3</w:t>
            </w:r>
          </w:p>
        </w:tc>
      </w:tr>
      <w:tr w:rsidR="00B94631" w:rsidRPr="001928AA" w:rsidTr="00B94631">
        <w:trPr>
          <w:trHeight w:val="413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10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1928AA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Unit </w:t>
            </w:r>
            <w:r w:rsidR="001928AA" w:rsidRPr="001928AA">
              <w:rPr>
                <w:b/>
                <w:bCs/>
                <w:i/>
                <w:sz w:val="26"/>
                <w:szCs w:val="26"/>
                <w:lang w:val="de-DE"/>
              </w:rPr>
              <w:t>10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Quality Control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 xml:space="preserve"> 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Defects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Customer comments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Techpack</w:t>
            </w:r>
          </w:p>
          <w:p w:rsidR="00B94631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Thuật ngữ thông dụng</w:t>
            </w:r>
          </w:p>
          <w:p w:rsidR="007804AC" w:rsidRPr="001928AA" w:rsidRDefault="007804AC" w:rsidP="007804AC">
            <w:pPr>
              <w:spacing w:after="0" w:line="240" w:lineRule="auto"/>
              <w:jc w:val="both"/>
              <w:rPr>
                <w:i/>
              </w:rPr>
            </w:pPr>
            <w:r>
              <w:rPr>
                <w:bCs/>
                <w:lang w:val="de-DE"/>
              </w:rPr>
              <w:t>Hoạt động nhóm: Game từ vựng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en-US"/>
              </w:rPr>
              <w:t>+ Hoạt động nhóm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G1.3; G2.3; G3.3</w:t>
            </w: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sz w:val="26"/>
                <w:szCs w:val="26"/>
                <w:lang w:val="de-DE"/>
              </w:rPr>
              <w:t>BT4</w:t>
            </w:r>
            <w:r w:rsidRPr="001928AA">
              <w:rPr>
                <w:b/>
                <w:sz w:val="26"/>
                <w:szCs w:val="26"/>
                <w:lang w:val="de-DE"/>
              </w:rPr>
              <w:t>:</w:t>
            </w:r>
            <w:r w:rsidRPr="001928AA">
              <w:rPr>
                <w:sz w:val="26"/>
                <w:szCs w:val="26"/>
                <w:lang w:val="de-DE"/>
              </w:rPr>
              <w:t xml:space="preserve"> Viết 1 bản góp ý duyệt mẫu bằng tiếng Anh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G1.3; G3.3</w:t>
            </w:r>
          </w:p>
        </w:tc>
      </w:tr>
      <w:tr w:rsidR="00B94631" w:rsidRPr="001928AA" w:rsidTr="00B94631">
        <w:trPr>
          <w:trHeight w:val="467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11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1928AA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Unit 1</w:t>
            </w:r>
            <w:r w:rsidR="001928AA" w:rsidRPr="001928AA">
              <w:rPr>
                <w:b/>
                <w:bCs/>
                <w:i/>
                <w:sz w:val="26"/>
                <w:szCs w:val="26"/>
                <w:lang w:val="de-DE"/>
              </w:rPr>
              <w:t>1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Promotion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 xml:space="preserve"> 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Promotional channels</w:t>
            </w:r>
          </w:p>
          <w:p w:rsidR="00B94631" w:rsidRPr="001928AA" w:rsidRDefault="00B94631" w:rsidP="00B94631">
            <w:pPr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Brandings</w:t>
            </w:r>
          </w:p>
          <w:p w:rsidR="00B94631" w:rsidRPr="001928AA" w:rsidRDefault="00B94631" w:rsidP="00B94631">
            <w:pPr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Marketing campaigns</w:t>
            </w:r>
          </w:p>
          <w:p w:rsidR="00B94631" w:rsidRPr="001928AA" w:rsidRDefault="00B94631" w:rsidP="00B94631">
            <w:pPr>
              <w:spacing w:after="0"/>
              <w:rPr>
                <w:bCs/>
                <w:lang w:val="en-US"/>
              </w:rPr>
            </w:pPr>
            <w:r w:rsidRPr="001928AA">
              <w:rPr>
                <w:bCs/>
                <w:lang w:val="de-DE"/>
              </w:rPr>
              <w:t>- Events</w:t>
            </w:r>
            <w:r w:rsidRPr="001928AA">
              <w:rPr>
                <w:bCs/>
              </w:rPr>
              <w:t xml:space="preserve"> </w:t>
            </w:r>
          </w:p>
          <w:p w:rsidR="00B94631" w:rsidRDefault="00B94631" w:rsidP="00B94631">
            <w:pPr>
              <w:tabs>
                <w:tab w:val="center" w:pos="2040"/>
                <w:tab w:val="center" w:pos="6000"/>
              </w:tabs>
              <w:spacing w:after="0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Thuật ngữ thông dụng</w:t>
            </w:r>
          </w:p>
          <w:p w:rsidR="007804AC" w:rsidRPr="001928AA" w:rsidRDefault="007804AC" w:rsidP="007804AC">
            <w:pPr>
              <w:spacing w:after="0" w:line="240" w:lineRule="auto"/>
              <w:jc w:val="both"/>
              <w:rPr>
                <w:i/>
              </w:rPr>
            </w:pPr>
            <w:r>
              <w:rPr>
                <w:bCs/>
                <w:lang w:val="de-DE"/>
              </w:rPr>
              <w:t>Hoạt động nhóm: Game từ vựng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en-US"/>
              </w:rPr>
              <w:t>+ Hoạt động nhóm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G3.2; G3.3</w:t>
            </w: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sz w:val="26"/>
                <w:szCs w:val="26"/>
                <w:lang w:val="de-DE"/>
              </w:rPr>
              <w:t>BT5: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Cs/>
                <w:sz w:val="26"/>
                <w:szCs w:val="26"/>
                <w:lang w:val="de-DE"/>
              </w:rPr>
              <w:t xml:space="preserve">Nhóm 3-5 sinh viên, chơi game mua hàng, trao đổi thỏa thuận giá cả bằng tiếng Anh 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536BD3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 xml:space="preserve">G2.1; G2.3; G3.1; </w:t>
            </w:r>
            <w:r w:rsidR="00536BD3" w:rsidRPr="001928AA">
              <w:rPr>
                <w:bCs/>
                <w:sz w:val="26"/>
                <w:szCs w:val="26"/>
              </w:rPr>
              <w:t>G3.</w:t>
            </w:r>
            <w:r w:rsidR="00536BD3">
              <w:rPr>
                <w:bCs/>
                <w:sz w:val="26"/>
                <w:szCs w:val="26"/>
              </w:rPr>
              <w:t>2</w:t>
            </w:r>
            <w:r w:rsidR="00536BD3" w:rsidRPr="001928AA">
              <w:rPr>
                <w:bCs/>
                <w:sz w:val="26"/>
                <w:szCs w:val="26"/>
              </w:rPr>
              <w:t xml:space="preserve">; </w:t>
            </w:r>
            <w:r w:rsidRPr="001928AA">
              <w:rPr>
                <w:bCs/>
                <w:sz w:val="26"/>
                <w:szCs w:val="26"/>
              </w:rPr>
              <w:t>G3.3</w:t>
            </w:r>
          </w:p>
        </w:tc>
      </w:tr>
      <w:tr w:rsidR="00B94631" w:rsidRPr="001928AA" w:rsidTr="00B94631">
        <w:trPr>
          <w:trHeight w:val="368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12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1928AA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Unit 1</w:t>
            </w:r>
            <w:r w:rsidR="001928AA" w:rsidRPr="001928AA">
              <w:rPr>
                <w:b/>
                <w:bCs/>
                <w:i/>
                <w:sz w:val="26"/>
                <w:szCs w:val="26"/>
                <w:lang w:val="de-DE"/>
              </w:rPr>
              <w:t>2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Retails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 xml:space="preserve"> 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/>
                <w:bCs/>
                <w:lang w:val="de-DE"/>
              </w:rPr>
              <w:t xml:space="preserve">- </w:t>
            </w:r>
            <w:r w:rsidRPr="001928AA">
              <w:rPr>
                <w:bCs/>
                <w:lang w:val="de-DE"/>
              </w:rPr>
              <w:t>Costing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Visual Merchandising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- Negotiating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bCs/>
                <w:lang w:val="de-DE"/>
              </w:rPr>
              <w:t>- Thuật ngữ thông dụng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Thảo luận cặp/ nhóm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Đóng vai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G2.1; G2.3; G3.2; G3.3</w:t>
            </w:r>
          </w:p>
        </w:tc>
      </w:tr>
      <w:tr w:rsidR="00B94631" w:rsidRPr="001928AA" w:rsidTr="00B94631">
        <w:trPr>
          <w:trHeight w:val="845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ListParagraph"/>
              <w:spacing w:after="0" w:line="240" w:lineRule="auto"/>
              <w:ind w:left="0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Học từ mới</w:t>
            </w:r>
          </w:p>
          <w:p w:rsidR="00B94631" w:rsidRPr="001928AA" w:rsidRDefault="00B94631" w:rsidP="00B94631">
            <w:pPr>
              <w:pStyle w:val="ListParagraph"/>
              <w:spacing w:after="0" w:line="240" w:lineRule="auto"/>
              <w:ind w:left="0"/>
              <w:jc w:val="both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Làm bài tập trong giáo trình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G2.4; G3.3</w:t>
            </w:r>
          </w:p>
        </w:tc>
      </w:tr>
      <w:tr w:rsidR="00B94631" w:rsidRPr="001928AA" w:rsidTr="00B94631">
        <w:trPr>
          <w:trHeight w:val="287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13</w:t>
            </w:r>
          </w:p>
          <w:p w:rsidR="00B94631" w:rsidRPr="001928AA" w:rsidRDefault="00B94631" w:rsidP="00B94631">
            <w:pPr>
              <w:rPr>
                <w:lang w:val="de-DE"/>
              </w:rPr>
            </w:pPr>
          </w:p>
          <w:p w:rsidR="00B94631" w:rsidRPr="001928AA" w:rsidRDefault="00B94631" w:rsidP="00B94631">
            <w:pPr>
              <w:rPr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1928AA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Unit 1</w:t>
            </w:r>
            <w:r w:rsidR="001928AA" w:rsidRPr="001928AA">
              <w:rPr>
                <w:b/>
                <w:bCs/>
                <w:i/>
                <w:sz w:val="26"/>
                <w:szCs w:val="26"/>
                <w:lang w:val="de-DE"/>
              </w:rPr>
              <w:t>3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Business Email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 xml:space="preserve"> 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autoSpaceDE w:val="0"/>
              <w:autoSpaceDN w:val="0"/>
              <w:adjustRightInd w:val="0"/>
              <w:spacing w:after="0"/>
              <w:jc w:val="both"/>
            </w:pPr>
            <w:r w:rsidRPr="001928AA">
              <w:t>- Email etiquette</w:t>
            </w:r>
          </w:p>
          <w:p w:rsidR="00B94631" w:rsidRPr="001928AA" w:rsidRDefault="00B94631" w:rsidP="00B94631">
            <w:pPr>
              <w:autoSpaceDE w:val="0"/>
              <w:autoSpaceDN w:val="0"/>
              <w:adjustRightInd w:val="0"/>
              <w:spacing w:after="0"/>
              <w:jc w:val="both"/>
            </w:pPr>
            <w:r w:rsidRPr="001928AA">
              <w:t>- Formal email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</w:rPr>
            </w:pPr>
            <w:r w:rsidRPr="001928AA">
              <w:t>- Less formal email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7804AC">
            <w:pPr>
              <w:tabs>
                <w:tab w:val="left" w:pos="4111"/>
              </w:tabs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G2.1; G2.2; G3.3</w:t>
            </w: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BT6: </w:t>
            </w:r>
            <w:r w:rsidRPr="001928AA">
              <w:rPr>
                <w:bCs/>
                <w:sz w:val="26"/>
                <w:szCs w:val="26"/>
                <w:lang w:val="de-DE"/>
              </w:rPr>
              <w:t xml:space="preserve"> Viết và gửi email đặt hàng phụ liệu với thông tin cho sẵn, đến địa chỉ mail do giáo viên chỉ định 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G2.1; G2.2; G3.3</w:t>
            </w:r>
          </w:p>
        </w:tc>
      </w:tr>
      <w:tr w:rsidR="00B94631" w:rsidRPr="001928AA" w:rsidTr="00B94631">
        <w:trPr>
          <w:trHeight w:val="350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14</w:t>
            </w: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1928AA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Unit 1</w:t>
            </w:r>
            <w:r w:rsidR="001928AA" w:rsidRPr="001928AA">
              <w:rPr>
                <w:b/>
                <w:bCs/>
                <w:i/>
                <w:sz w:val="26"/>
                <w:szCs w:val="26"/>
                <w:lang w:val="de-DE"/>
              </w:rPr>
              <w:t>4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>: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Job Searching 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 xml:space="preserve">(3/0/6) 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spacing w:after="0"/>
            </w:pPr>
            <w:r w:rsidRPr="001928AA">
              <w:t>- Job recruitment</w:t>
            </w:r>
          </w:p>
          <w:p w:rsidR="00B94631" w:rsidRPr="001928AA" w:rsidRDefault="00B94631" w:rsidP="00B94631">
            <w:pPr>
              <w:spacing w:after="0"/>
            </w:pPr>
            <w:r w:rsidRPr="001928AA">
              <w:t>- CV/resume</w:t>
            </w:r>
          </w:p>
          <w:p w:rsidR="00B94631" w:rsidRDefault="00B94631" w:rsidP="00B94631">
            <w:pPr>
              <w:spacing w:after="0" w:line="240" w:lineRule="auto"/>
              <w:rPr>
                <w:lang w:val="en-US"/>
              </w:rPr>
            </w:pPr>
            <w:r w:rsidRPr="001928AA">
              <w:t>- Job interview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7804AC">
            <w:pPr>
              <w:tabs>
                <w:tab w:val="left" w:pos="4111"/>
              </w:tabs>
              <w:spacing w:after="0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Thuyết trình và diễn giảng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G2.1; G2.2; G2.4; G2.5; G3.2; G3.3; G4.1; G4.2</w:t>
            </w: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pStyle w:val="NormalWeb"/>
              <w:spacing w:before="0" w:beforeAutospacing="0" w:after="0" w:afterAutospacing="0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sz w:val="26"/>
                <w:szCs w:val="26"/>
                <w:lang w:val="de-DE"/>
              </w:rPr>
              <w:t>BT7:</w:t>
            </w:r>
            <w:r w:rsidRPr="001928AA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EF5190" w:rsidRPr="005110FB">
              <w:rPr>
                <w:bCs/>
                <w:sz w:val="26"/>
                <w:szCs w:val="26"/>
                <w:lang w:val="de-DE"/>
              </w:rPr>
              <w:t>Trả lời câu hỏi đọc hiểu thông báo tuyển dụng và viết CV tìm việc tương ứng.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G2.1; G2.4; G2.5; G3.3; G4.1; G4.2</w:t>
            </w:r>
          </w:p>
        </w:tc>
      </w:tr>
      <w:tr w:rsidR="00B94631" w:rsidRPr="001928AA" w:rsidTr="00B94631">
        <w:trPr>
          <w:trHeight w:val="287"/>
        </w:trPr>
        <w:tc>
          <w:tcPr>
            <w:tcW w:w="494" w:type="pct"/>
            <w:vMerge w:val="restart"/>
            <w:shd w:val="clear" w:color="auto" w:fill="auto"/>
            <w:vAlign w:val="center"/>
          </w:tcPr>
          <w:p w:rsidR="00B94631" w:rsidRPr="001928AA" w:rsidRDefault="00B94631" w:rsidP="00B94631">
            <w:pPr>
              <w:jc w:val="center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15</w:t>
            </w:r>
          </w:p>
          <w:p w:rsidR="00B94631" w:rsidRPr="001928AA" w:rsidRDefault="00B94631" w:rsidP="00B94631">
            <w:pPr>
              <w:rPr>
                <w:lang w:val="de-DE"/>
              </w:rPr>
            </w:pPr>
          </w:p>
          <w:p w:rsidR="00B94631" w:rsidRPr="001928AA" w:rsidRDefault="00B94631" w:rsidP="00B94631">
            <w:pPr>
              <w:rPr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Mock test 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(3/0/6)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sz w:val="26"/>
                <w:szCs w:val="26"/>
                <w:lang w:val="de-DE"/>
              </w:rPr>
            </w:pP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A/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Các</w:t>
            </w:r>
            <w:r w:rsidRPr="001928AA">
              <w:rPr>
                <w:b/>
                <w:bCs/>
                <w:i/>
                <w:sz w:val="26"/>
                <w:szCs w:val="26"/>
                <w:lang w:val="de-DE"/>
              </w:rPr>
              <w:t xml:space="preserve"> </w:t>
            </w:r>
            <w:r w:rsidRPr="001928AA">
              <w:rPr>
                <w:b/>
                <w:bCs/>
                <w:sz w:val="26"/>
                <w:szCs w:val="26"/>
                <w:lang w:val="de-DE"/>
              </w:rPr>
              <w:t>nội dung và PPGD chính trên lớp</w:t>
            </w:r>
            <w:r w:rsidRPr="001928AA">
              <w:rPr>
                <w:bCs/>
                <w:i/>
                <w:sz w:val="26"/>
                <w:szCs w:val="26"/>
                <w:lang w:val="de-DE"/>
              </w:rPr>
              <w:t>: (3)</w:t>
            </w:r>
          </w:p>
          <w:p w:rsidR="00B94631" w:rsidRPr="001928AA" w:rsidRDefault="00B94631" w:rsidP="00B94631">
            <w:pPr>
              <w:pStyle w:val="ListParagraph"/>
              <w:spacing w:after="0" w:line="240" w:lineRule="auto"/>
              <w:ind w:left="0"/>
            </w:pPr>
            <w:r w:rsidRPr="001928AA">
              <w:t>- Mock test</w:t>
            </w:r>
          </w:p>
          <w:p w:rsidR="00B94631" w:rsidRPr="001928AA" w:rsidRDefault="00B94631" w:rsidP="00B94631">
            <w:pPr>
              <w:pStyle w:val="ListParagraph"/>
              <w:spacing w:after="0" w:line="240" w:lineRule="auto"/>
              <w:ind w:left="0"/>
            </w:pPr>
            <w:r w:rsidRPr="001928AA">
              <w:t>- Feed back</w:t>
            </w:r>
          </w:p>
          <w:p w:rsidR="00B94631" w:rsidRPr="001928AA" w:rsidRDefault="00B94631" w:rsidP="00B94631">
            <w:pPr>
              <w:tabs>
                <w:tab w:val="center" w:pos="2040"/>
                <w:tab w:val="center" w:pos="6000"/>
              </w:tabs>
              <w:spacing w:after="0" w:line="240" w:lineRule="auto"/>
              <w:jc w:val="both"/>
              <w:rPr>
                <w:i/>
              </w:rPr>
            </w:pPr>
            <w:r w:rsidRPr="001928AA">
              <w:rPr>
                <w:i/>
              </w:rPr>
              <w:t>Phương pháp giảng dạy:</w:t>
            </w:r>
          </w:p>
          <w:p w:rsidR="00B94631" w:rsidRPr="001928AA" w:rsidRDefault="00B94631" w:rsidP="00B94631">
            <w:pPr>
              <w:tabs>
                <w:tab w:val="left" w:pos="4111"/>
              </w:tabs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  <w:lang w:val="de-DE"/>
              </w:rPr>
              <w:t>+ Nêu và giải quyết vấn đề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G2.4; G3.3</w:t>
            </w:r>
          </w:p>
        </w:tc>
      </w:tr>
      <w:tr w:rsidR="00B94631" w:rsidRPr="001928AA" w:rsidTr="00B94631">
        <w:trPr>
          <w:trHeight w:val="946"/>
        </w:trPr>
        <w:tc>
          <w:tcPr>
            <w:tcW w:w="494" w:type="pct"/>
            <w:vMerge/>
            <w:shd w:val="clear" w:color="auto" w:fill="auto"/>
            <w:vAlign w:val="center"/>
          </w:tcPr>
          <w:p w:rsidR="00B94631" w:rsidRPr="001928AA" w:rsidRDefault="00B94631" w:rsidP="00B94631">
            <w:pPr>
              <w:numPr>
                <w:ilvl w:val="0"/>
                <w:numId w:val="40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768" w:type="pct"/>
            <w:shd w:val="clear" w:color="auto" w:fill="auto"/>
            <w:vAlign w:val="center"/>
          </w:tcPr>
          <w:p w:rsidR="00B94631" w:rsidRPr="001928AA" w:rsidRDefault="00B94631" w:rsidP="00B94631">
            <w:pPr>
              <w:spacing w:after="0" w:line="240" w:lineRule="auto"/>
              <w:jc w:val="both"/>
              <w:rPr>
                <w:bCs/>
                <w:i/>
                <w:lang w:val="de-DE"/>
              </w:rPr>
            </w:pPr>
            <w:r w:rsidRPr="001928AA">
              <w:rPr>
                <w:b/>
                <w:bCs/>
                <w:i/>
                <w:lang w:val="de-DE"/>
              </w:rPr>
              <w:t>B/</w:t>
            </w:r>
            <w:r w:rsidRPr="001928AA">
              <w:rPr>
                <w:bCs/>
                <w:i/>
                <w:lang w:val="de-DE"/>
              </w:rPr>
              <w:t xml:space="preserve"> </w:t>
            </w:r>
            <w:r w:rsidRPr="001928AA">
              <w:rPr>
                <w:b/>
                <w:bCs/>
                <w:lang w:val="de-DE"/>
              </w:rPr>
              <w:t>Các nội dung cần tự học ở nhà</w:t>
            </w:r>
            <w:r w:rsidRPr="001928AA">
              <w:rPr>
                <w:bCs/>
                <w:lang w:val="de-DE"/>
              </w:rPr>
              <w:t>:</w:t>
            </w:r>
            <w:r w:rsidRPr="001928AA">
              <w:rPr>
                <w:bCs/>
                <w:i/>
                <w:lang w:val="de-DE"/>
              </w:rPr>
              <w:t xml:space="preserve"> (6)</w:t>
            </w:r>
          </w:p>
          <w:p w:rsidR="00B94631" w:rsidRPr="001928AA" w:rsidRDefault="00B94631" w:rsidP="00B94631">
            <w:pPr>
              <w:spacing w:after="0" w:line="240" w:lineRule="auto"/>
              <w:rPr>
                <w:bCs/>
                <w:lang w:val="de-DE"/>
              </w:rPr>
            </w:pPr>
            <w:r w:rsidRPr="001928AA">
              <w:rPr>
                <w:bCs/>
              </w:rPr>
              <w:t>Ôn tập chuẩn bị thi hết môn học</w:t>
            </w:r>
          </w:p>
        </w:tc>
        <w:tc>
          <w:tcPr>
            <w:tcW w:w="738" w:type="pct"/>
            <w:shd w:val="clear" w:color="auto" w:fill="auto"/>
          </w:tcPr>
          <w:p w:rsidR="00B94631" w:rsidRPr="001928AA" w:rsidRDefault="00B94631" w:rsidP="00B94631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  <w:r w:rsidRPr="001928AA">
              <w:rPr>
                <w:bCs/>
                <w:sz w:val="26"/>
                <w:szCs w:val="26"/>
              </w:rPr>
              <w:t>G2.4; G3.3</w:t>
            </w:r>
          </w:p>
        </w:tc>
      </w:tr>
    </w:tbl>
    <w:p w:rsidR="0029071C" w:rsidRPr="0029071C" w:rsidRDefault="0029071C" w:rsidP="0029071C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</w:p>
    <w:p w:rsidR="00F466E4" w:rsidRPr="003F50EB" w:rsidRDefault="00F466E4" w:rsidP="00892C08">
      <w:pPr>
        <w:pStyle w:val="ListParagraph"/>
        <w:numPr>
          <w:ilvl w:val="0"/>
          <w:numId w:val="9"/>
        </w:numPr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 xml:space="preserve">Đạo đức khoa học: </w:t>
      </w:r>
    </w:p>
    <w:p w:rsidR="00F466E4" w:rsidRPr="003F5D46" w:rsidRDefault="00F466E4" w:rsidP="00892C08">
      <w:pPr>
        <w:pStyle w:val="ListParagraph"/>
        <w:numPr>
          <w:ilvl w:val="0"/>
          <w:numId w:val="12"/>
        </w:numPr>
        <w:spacing w:after="120"/>
        <w:jc w:val="both"/>
        <w:rPr>
          <w:bCs/>
          <w:lang w:val="de-DE"/>
        </w:rPr>
      </w:pPr>
      <w:r w:rsidRPr="003F5D46">
        <w:rPr>
          <w:bCs/>
          <w:lang w:val="de-DE"/>
        </w:rPr>
        <w:t xml:space="preserve">Sinh viên không sao chép các báo cáo, </w:t>
      </w:r>
      <w:r w:rsidR="00322228">
        <w:rPr>
          <w:bCs/>
          <w:lang w:val="de-DE"/>
        </w:rPr>
        <w:t>bài viết</w:t>
      </w:r>
      <w:r w:rsidRPr="003F5D46">
        <w:rPr>
          <w:bCs/>
          <w:lang w:val="de-DE"/>
        </w:rPr>
        <w:t xml:space="preserve"> của nhau. </w:t>
      </w:r>
    </w:p>
    <w:p w:rsidR="00F466E4" w:rsidRDefault="00F466E4" w:rsidP="00892C08">
      <w:pPr>
        <w:pStyle w:val="ListParagraph"/>
        <w:numPr>
          <w:ilvl w:val="0"/>
          <w:numId w:val="12"/>
        </w:numPr>
        <w:spacing w:after="120"/>
        <w:jc w:val="both"/>
        <w:rPr>
          <w:bCs/>
          <w:lang w:val="de-DE"/>
        </w:rPr>
      </w:pPr>
      <w:r w:rsidRPr="003F5D46">
        <w:rPr>
          <w:bCs/>
          <w:lang w:val="de-DE"/>
        </w:rPr>
        <w:t xml:space="preserve">Các phần trích dẫn trong báo cáo, </w:t>
      </w:r>
      <w:r w:rsidR="007804AC">
        <w:rPr>
          <w:bCs/>
          <w:lang w:val="de-DE"/>
        </w:rPr>
        <w:t>bài viết</w:t>
      </w:r>
      <w:r w:rsidRPr="003F5D46">
        <w:rPr>
          <w:bCs/>
          <w:lang w:val="de-DE"/>
        </w:rPr>
        <w:t xml:space="preserve"> phải ghi rõ xuất </w:t>
      </w:r>
      <w:r w:rsidR="00F40D71">
        <w:rPr>
          <w:bCs/>
          <w:lang w:val="de-DE"/>
        </w:rPr>
        <w:t>x</w:t>
      </w:r>
      <w:r w:rsidRPr="003F5D46">
        <w:rPr>
          <w:bCs/>
          <w:lang w:val="de-DE"/>
        </w:rPr>
        <w:t>ứ; tên tác giả và năm xuất bản</w:t>
      </w:r>
    </w:p>
    <w:p w:rsidR="003F5D46" w:rsidRPr="003F5D46" w:rsidRDefault="003F5D46" w:rsidP="00B45B7A">
      <w:pPr>
        <w:pStyle w:val="ListParagraph"/>
        <w:spacing w:after="120"/>
        <w:ind w:left="360"/>
        <w:jc w:val="both"/>
        <w:rPr>
          <w:bCs/>
          <w:lang w:val="de-DE"/>
        </w:rPr>
      </w:pPr>
    </w:p>
    <w:p w:rsidR="00F466E4" w:rsidRDefault="00F466E4" w:rsidP="00892C08">
      <w:pPr>
        <w:pStyle w:val="ListParagraph"/>
        <w:numPr>
          <w:ilvl w:val="0"/>
          <w:numId w:val="9"/>
        </w:numPr>
        <w:spacing w:after="0" w:line="360" w:lineRule="auto"/>
        <w:ind w:left="709" w:hanging="567"/>
        <w:rPr>
          <w:bCs/>
          <w:lang w:val="de-DE"/>
        </w:rPr>
      </w:pPr>
      <w:r w:rsidRPr="003F50EB">
        <w:rPr>
          <w:b/>
          <w:bCs/>
          <w:lang w:val="de-DE"/>
        </w:rPr>
        <w:t xml:space="preserve">Ngày phê duyệt:     </w:t>
      </w:r>
      <w:r w:rsidRPr="003F50EB">
        <w:rPr>
          <w:bCs/>
          <w:lang w:val="de-DE"/>
        </w:rPr>
        <w:t>ngày         /tháng           /năm</w:t>
      </w:r>
    </w:p>
    <w:p w:rsidR="00F466E4" w:rsidRPr="003F50EB" w:rsidRDefault="00F466E4" w:rsidP="00B45B7A">
      <w:pPr>
        <w:spacing w:after="120"/>
        <w:ind w:hanging="567"/>
        <w:jc w:val="both"/>
        <w:rPr>
          <w:bCs/>
          <w:lang w:val="de-DE"/>
        </w:rPr>
      </w:pPr>
    </w:p>
    <w:p w:rsidR="00F466E4" w:rsidRDefault="00F466E4" w:rsidP="00892C08">
      <w:pPr>
        <w:pStyle w:val="ListParagraph"/>
        <w:numPr>
          <w:ilvl w:val="0"/>
          <w:numId w:val="9"/>
        </w:numPr>
        <w:spacing w:after="0" w:line="360" w:lineRule="auto"/>
        <w:ind w:left="709" w:hanging="567"/>
        <w:rPr>
          <w:b/>
          <w:bCs/>
          <w:lang w:val="de-DE"/>
        </w:rPr>
      </w:pPr>
      <w:r w:rsidRPr="003F50EB">
        <w:rPr>
          <w:b/>
          <w:bCs/>
          <w:lang w:val="de-DE"/>
        </w:rPr>
        <w:t>Cấp phê duyệt:</w:t>
      </w:r>
    </w:p>
    <w:p w:rsidR="003F5D46" w:rsidRPr="003F5D46" w:rsidRDefault="003F5D46" w:rsidP="003F5D46">
      <w:pPr>
        <w:pStyle w:val="ListParagraph"/>
        <w:rPr>
          <w:b/>
          <w:bCs/>
          <w:lang w:val="de-DE"/>
        </w:rPr>
      </w:pPr>
    </w:p>
    <w:tbl>
      <w:tblPr>
        <w:tblW w:w="10128" w:type="dxa"/>
        <w:tblInd w:w="-459" w:type="dxa"/>
        <w:tblLook w:val="04A0" w:firstRow="1" w:lastRow="0" w:firstColumn="1" w:lastColumn="0" w:noHBand="0" w:noVBand="1"/>
      </w:tblPr>
      <w:tblGrid>
        <w:gridCol w:w="3096"/>
        <w:gridCol w:w="3096"/>
        <w:gridCol w:w="3936"/>
      </w:tblGrid>
      <w:tr w:rsidR="00F466E4" w:rsidRPr="00572701" w:rsidTr="00F466E4"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Trưởng khoa</w:t>
            </w:r>
          </w:p>
          <w:p w:rsidR="00322228" w:rsidRDefault="0032222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322228" w:rsidRDefault="0032222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322228" w:rsidRPr="00572701" w:rsidRDefault="0032222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ThS. Vũ Minh Hạnh</w:t>
            </w:r>
          </w:p>
        </w:tc>
        <w:tc>
          <w:tcPr>
            <w:tcW w:w="309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Tổ trưởng BM</w:t>
            </w:r>
          </w:p>
          <w:p w:rsidR="00322228" w:rsidRDefault="0032222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322228" w:rsidRDefault="0032222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322228" w:rsidRPr="00572701" w:rsidRDefault="00322228" w:rsidP="00322228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ThS. Nguyễn Ngọc Châu</w:t>
            </w:r>
          </w:p>
        </w:tc>
        <w:tc>
          <w:tcPr>
            <w:tcW w:w="3936" w:type="dxa"/>
            <w:shd w:val="clear" w:color="auto" w:fill="auto"/>
          </w:tcPr>
          <w:p w:rsidR="00F466E4" w:rsidRDefault="00F466E4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572701">
              <w:rPr>
                <w:b/>
                <w:bCs/>
                <w:lang w:val="de-DE"/>
              </w:rPr>
              <w:t>Người biên soạn</w:t>
            </w:r>
          </w:p>
          <w:p w:rsidR="00322228" w:rsidRDefault="0032222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322228" w:rsidRDefault="00322228" w:rsidP="00F466E4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F466E4" w:rsidRPr="00572701" w:rsidRDefault="00322228" w:rsidP="00F40D71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ThS. </w:t>
            </w:r>
            <w:r w:rsidR="00F40D71">
              <w:rPr>
                <w:b/>
                <w:bCs/>
                <w:lang w:val="de-DE"/>
              </w:rPr>
              <w:t>Hồ Thị Thục Khanh</w:t>
            </w:r>
          </w:p>
        </w:tc>
      </w:tr>
    </w:tbl>
    <w:p w:rsidR="00F466E4" w:rsidRPr="003F50EB" w:rsidRDefault="00F466E4" w:rsidP="003F5D46">
      <w:pPr>
        <w:tabs>
          <w:tab w:val="left" w:pos="4111"/>
        </w:tabs>
        <w:spacing w:after="120"/>
        <w:jc w:val="both"/>
        <w:rPr>
          <w:b/>
          <w:bCs/>
          <w:lang w:val="de-DE"/>
        </w:rPr>
      </w:pPr>
    </w:p>
    <w:p w:rsidR="00F466E4" w:rsidRDefault="00F466E4" w:rsidP="00892C08">
      <w:pPr>
        <w:pStyle w:val="ListParagraph"/>
        <w:numPr>
          <w:ilvl w:val="0"/>
          <w:numId w:val="9"/>
        </w:numPr>
        <w:spacing w:after="0" w:line="360" w:lineRule="auto"/>
        <w:ind w:left="709" w:hanging="567"/>
        <w:rPr>
          <w:b/>
          <w:bCs/>
          <w:lang w:val="de-DE"/>
        </w:rPr>
      </w:pPr>
      <w:r w:rsidRPr="00694A3E">
        <w:rPr>
          <w:b/>
          <w:bCs/>
          <w:lang w:val="de-DE"/>
        </w:rPr>
        <w:t>Tiến trình cập nhật ĐCCT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0"/>
        <w:gridCol w:w="2310"/>
      </w:tblGrid>
      <w:tr w:rsidR="003F5D46" w:rsidRPr="00572701" w:rsidTr="003852B9">
        <w:tc>
          <w:tcPr>
            <w:tcW w:w="7000" w:type="dxa"/>
          </w:tcPr>
          <w:p w:rsidR="003F5D46" w:rsidRPr="00572701" w:rsidRDefault="003F5D46" w:rsidP="00C63F80">
            <w:pPr>
              <w:spacing w:after="120"/>
              <w:rPr>
                <w:b/>
                <w:bCs/>
              </w:rPr>
            </w:pPr>
            <w:r w:rsidRPr="00572701">
              <w:rPr>
                <w:b/>
                <w:bCs/>
                <w:lang w:val="de-DE"/>
              </w:rPr>
              <w:t>L</w:t>
            </w:r>
            <w:r w:rsidR="001B3F94">
              <w:rPr>
                <w:b/>
                <w:bCs/>
                <w:lang w:val="de-DE"/>
              </w:rPr>
              <w:t>ầ</w:t>
            </w:r>
            <w:r w:rsidRPr="00572701">
              <w:rPr>
                <w:b/>
                <w:bCs/>
                <w:lang w:val="de-DE"/>
              </w:rPr>
              <w:t xml:space="preserve">n 1: </w:t>
            </w:r>
            <w:r w:rsidRPr="00572701">
              <w:rPr>
                <w:bCs/>
                <w:lang w:val="de-DE"/>
              </w:rPr>
              <w:t xml:space="preserve">Nội Dung Cập nhật ĐCCT lần 1: Ngày….. </w:t>
            </w:r>
            <w:r w:rsidRPr="00572701">
              <w:rPr>
                <w:bCs/>
              </w:rPr>
              <w:t>tháng….. năm…….</w:t>
            </w:r>
          </w:p>
          <w:p w:rsidR="003F5D46" w:rsidRPr="00572701" w:rsidRDefault="003F5D46" w:rsidP="00C63F80">
            <w:pPr>
              <w:spacing w:after="120"/>
              <w:rPr>
                <w:bCs/>
              </w:rPr>
            </w:pPr>
          </w:p>
          <w:p w:rsidR="003F5D46" w:rsidRPr="00572701" w:rsidRDefault="003F5D46" w:rsidP="00C63F80">
            <w:pPr>
              <w:spacing w:after="120"/>
              <w:rPr>
                <w:bCs/>
              </w:rPr>
            </w:pPr>
          </w:p>
          <w:p w:rsidR="003F5D46" w:rsidRPr="00572701" w:rsidRDefault="003F5D46" w:rsidP="00C63F80">
            <w:pPr>
              <w:spacing w:after="120"/>
              <w:rPr>
                <w:bCs/>
              </w:rPr>
            </w:pPr>
          </w:p>
          <w:p w:rsidR="003F5D46" w:rsidRPr="00572701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572701" w:rsidRDefault="003F5D46" w:rsidP="00C63F80">
            <w:pPr>
              <w:spacing w:after="120"/>
              <w:rPr>
                <w:bCs/>
              </w:rPr>
            </w:pPr>
          </w:p>
        </w:tc>
        <w:tc>
          <w:tcPr>
            <w:tcW w:w="2310" w:type="dxa"/>
          </w:tcPr>
          <w:p w:rsidR="003F5D46" w:rsidRPr="008E58DA" w:rsidRDefault="003F5D46" w:rsidP="00C63F80">
            <w:pPr>
              <w:spacing w:after="120"/>
              <w:rPr>
                <w:bCs/>
                <w:lang w:val="en-US"/>
              </w:rPr>
            </w:pPr>
            <w:r w:rsidRPr="00572701">
              <w:rPr>
                <w:b/>
                <w:bCs/>
              </w:rPr>
              <w:t>&lt;</w:t>
            </w:r>
            <w:r w:rsidRPr="00572701">
              <w:rPr>
                <w:bCs/>
              </w:rPr>
              <w:t>người cập nhật ký và ghi rõ họ tên</w:t>
            </w:r>
            <w:r w:rsidR="008E58DA">
              <w:rPr>
                <w:bCs/>
                <w:lang w:val="en-US"/>
              </w:rPr>
              <w:t>&gt;</w:t>
            </w:r>
          </w:p>
          <w:p w:rsidR="003F5D46" w:rsidRPr="00572701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572701" w:rsidRDefault="003F5D46" w:rsidP="00C63F80">
            <w:pPr>
              <w:spacing w:after="120"/>
              <w:rPr>
                <w:bCs/>
              </w:rPr>
            </w:pPr>
          </w:p>
          <w:p w:rsidR="003F5D46" w:rsidRPr="00572701" w:rsidRDefault="003F5D46" w:rsidP="00C63F80">
            <w:pPr>
              <w:spacing w:after="120"/>
              <w:rPr>
                <w:b/>
                <w:bCs/>
              </w:rPr>
            </w:pPr>
            <w:r w:rsidRPr="00572701">
              <w:rPr>
                <w:bCs/>
              </w:rPr>
              <w:t>Tổ trưởng Bộ môn:</w:t>
            </w:r>
          </w:p>
        </w:tc>
      </w:tr>
      <w:tr w:rsidR="003F5D46" w:rsidRPr="00572701" w:rsidTr="003852B9">
        <w:trPr>
          <w:trHeight w:val="1552"/>
        </w:trPr>
        <w:tc>
          <w:tcPr>
            <w:tcW w:w="7000" w:type="dxa"/>
          </w:tcPr>
          <w:p w:rsidR="003F5D46" w:rsidRPr="00572701" w:rsidRDefault="003F5D46" w:rsidP="00C63F80">
            <w:pPr>
              <w:spacing w:after="120"/>
              <w:rPr>
                <w:b/>
                <w:bCs/>
              </w:rPr>
            </w:pPr>
            <w:r w:rsidRPr="00572701">
              <w:rPr>
                <w:b/>
                <w:bCs/>
              </w:rPr>
              <w:t>L</w:t>
            </w:r>
            <w:r w:rsidR="001B3F94">
              <w:rPr>
                <w:b/>
                <w:bCs/>
                <w:lang w:val="en-US"/>
              </w:rPr>
              <w:t>ầ</w:t>
            </w:r>
            <w:r w:rsidRPr="00572701">
              <w:rPr>
                <w:b/>
                <w:bCs/>
              </w:rPr>
              <w:t xml:space="preserve">n 2: </w:t>
            </w:r>
            <w:r w:rsidRPr="00572701">
              <w:rPr>
                <w:bCs/>
              </w:rPr>
              <w:t>Nội Dung Cập nhật ĐCCT lần 2: Ngày….. tháng….. năm…….</w:t>
            </w:r>
          </w:p>
          <w:p w:rsidR="003F5D46" w:rsidRPr="00572701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572701" w:rsidRDefault="003F5D46" w:rsidP="00C63F80">
            <w:pPr>
              <w:spacing w:after="120"/>
              <w:rPr>
                <w:b/>
                <w:bCs/>
              </w:rPr>
            </w:pPr>
          </w:p>
          <w:p w:rsidR="003F5D46" w:rsidRPr="00572701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10" w:type="dxa"/>
          </w:tcPr>
          <w:p w:rsidR="003F5D46" w:rsidRPr="0012608A" w:rsidRDefault="003F5D46" w:rsidP="00C63F80">
            <w:pPr>
              <w:spacing w:after="120"/>
              <w:rPr>
                <w:bCs/>
                <w:lang w:val="en-US"/>
              </w:rPr>
            </w:pPr>
            <w:r w:rsidRPr="00572701">
              <w:rPr>
                <w:b/>
                <w:bCs/>
              </w:rPr>
              <w:t>&lt;</w:t>
            </w:r>
            <w:r w:rsidRPr="00572701">
              <w:rPr>
                <w:bCs/>
              </w:rPr>
              <w:t>người cập nhật ký và ghi rõ họ tên</w:t>
            </w:r>
            <w:r w:rsidR="0012608A">
              <w:rPr>
                <w:bCs/>
                <w:lang w:val="en-US"/>
              </w:rPr>
              <w:t>&gt;</w:t>
            </w:r>
          </w:p>
          <w:p w:rsidR="003F5D46" w:rsidRPr="00572701" w:rsidRDefault="003F5D46" w:rsidP="00C63F80">
            <w:pPr>
              <w:spacing w:after="120"/>
              <w:rPr>
                <w:bCs/>
                <w:lang w:val="en-US"/>
              </w:rPr>
            </w:pPr>
          </w:p>
          <w:p w:rsidR="003F5D46" w:rsidRPr="00572701" w:rsidRDefault="003F5D46" w:rsidP="00C63F80">
            <w:pPr>
              <w:spacing w:after="120"/>
              <w:rPr>
                <w:bCs/>
              </w:rPr>
            </w:pPr>
            <w:r w:rsidRPr="00572701">
              <w:rPr>
                <w:bCs/>
              </w:rPr>
              <w:t>Tổ trưởng Bộ môn:</w:t>
            </w:r>
          </w:p>
          <w:p w:rsidR="003F5D46" w:rsidRPr="00572701" w:rsidRDefault="003F5D46" w:rsidP="00C63F80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AC590F" w:rsidRDefault="00AC590F" w:rsidP="003852B9">
      <w:pPr>
        <w:tabs>
          <w:tab w:val="left" w:pos="4111"/>
        </w:tabs>
        <w:rPr>
          <w:bCs/>
          <w:lang w:val="en-US"/>
        </w:rPr>
      </w:pPr>
    </w:p>
    <w:p w:rsidR="00DC6B99" w:rsidRPr="00DC6B99" w:rsidRDefault="00DC6B99" w:rsidP="003852B9">
      <w:pPr>
        <w:tabs>
          <w:tab w:val="left" w:pos="4111"/>
        </w:tabs>
        <w:rPr>
          <w:bCs/>
          <w:lang w:val="en-US"/>
        </w:rPr>
      </w:pPr>
      <w:r w:rsidRPr="00DC6B99">
        <w:rPr>
          <w:bCs/>
          <w:highlight w:val="yellow"/>
          <w:lang w:val="en-US"/>
        </w:rPr>
        <w:t xml:space="preserve">Cái này e góp ý thêm thôi nha: </w:t>
      </w:r>
      <w:proofErr w:type="gramStart"/>
      <w:r w:rsidRPr="00DC6B99">
        <w:rPr>
          <w:bCs/>
          <w:highlight w:val="yellow"/>
          <w:lang w:val="en-US"/>
        </w:rPr>
        <w:t>hihi :Chị</w:t>
      </w:r>
      <w:proofErr w:type="gramEnd"/>
      <w:r w:rsidRPr="00DC6B99">
        <w:rPr>
          <w:bCs/>
          <w:highlight w:val="yellow"/>
          <w:lang w:val="en-US"/>
        </w:rPr>
        <w:t xml:space="preserve"> có thể điều chỉnh trong khi giảng dạy để SV có điều kiện giao tiếp nhiều hơn để phát triển kỹ năng speaking. </w:t>
      </w:r>
      <w:proofErr w:type="gramStart"/>
      <w:r w:rsidRPr="00DC6B99">
        <w:rPr>
          <w:bCs/>
          <w:highlight w:val="yellow"/>
          <w:lang w:val="en-US"/>
        </w:rPr>
        <w:t>Vì e thấy cả mình và SV đều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lastRenderedPageBreak/>
        <w:t>còn yếu ở phần này.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Và ND của chị đưa ra em thấy cũng chưa có nhiều “đất” cho phần speaking.</w:t>
      </w:r>
      <w:proofErr w:type="gramEnd"/>
      <w:r>
        <w:rPr>
          <w:bCs/>
          <w:lang w:val="en-US"/>
        </w:rPr>
        <w:t xml:space="preserve"> </w:t>
      </w:r>
    </w:p>
    <w:sectPr w:rsidR="00DC6B99" w:rsidRPr="00DC6B99" w:rsidSect="009902C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rinhnguyen" w:date="2014-08-29T09:55:00Z" w:initials="t">
    <w:p w:rsidR="00B71D12" w:rsidRDefault="00B71D12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Theo e: đọc và hiểu được mởi đủ ý. Chứ đọc được mà k hiểu cũng k có ý nghĩa</w:t>
      </w:r>
    </w:p>
  </w:comment>
  <w:comment w:id="4" w:author="trinhnguyen" w:date="2014-08-29T10:03:00Z" w:initials="t">
    <w:p w:rsidR="00636BF3" w:rsidRDefault="00636BF3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 xml:space="preserve">Theo e là bỏ bớt đi vì thừa </w:t>
      </w:r>
      <w:proofErr w:type="gramStart"/>
      <w:r>
        <w:rPr>
          <w:lang w:val="en-US"/>
        </w:rPr>
        <w:t>từ ,</w:t>
      </w:r>
      <w:proofErr w:type="gramEnd"/>
      <w:r>
        <w:rPr>
          <w:lang w:val="en-US"/>
        </w:rPr>
        <w:t xml:space="preserve"> lặp lại</w:t>
      </w:r>
    </w:p>
  </w:comment>
  <w:comment w:id="6" w:author="trinhnguyen" w:date="2014-08-29T10:08:00Z" w:initials="t">
    <w:p w:rsidR="00636BF3" w:rsidRDefault="00636BF3" w:rsidP="00636BF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Trong điện tử cũng có văn bản nên e nghĩ chỗ này cần sửa lại là: văn viết, điện tử</w:t>
      </w:r>
    </w:p>
    <w:p w:rsidR="00636BF3" w:rsidRDefault="00636BF3">
      <w:pPr>
        <w:pStyle w:val="CommentText"/>
      </w:pPr>
    </w:p>
  </w:comment>
  <w:comment w:id="7" w:author="trinhnguyen" w:date="2014-08-29T10:13:00Z" w:initials="t">
    <w:p w:rsidR="00322191" w:rsidRPr="00322191" w:rsidRDefault="0032219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Chỗ này nên bổ sung thêm ngôn ngữ gì? Vì em thấy câu ý cứ thiếu thiếu…</w:t>
      </w:r>
    </w:p>
  </w:comment>
  <w:comment w:id="8" w:author="trinhnguyen" w:date="2014-09-08T15:11:00Z" w:initials="t">
    <w:p w:rsidR="000C6CD7" w:rsidRPr="000C6CD7" w:rsidRDefault="000C6CD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Chị cần sửa theo form mới mà phòng Đào tạo y/c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2F5"/>
    <w:multiLevelType w:val="hybridMultilevel"/>
    <w:tmpl w:val="09C63390"/>
    <w:lvl w:ilvl="0" w:tplc="9970DCB8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569E3"/>
    <w:multiLevelType w:val="multilevel"/>
    <w:tmpl w:val="FE861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5B2653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83811"/>
    <w:multiLevelType w:val="hybridMultilevel"/>
    <w:tmpl w:val="33C8ED86"/>
    <w:lvl w:ilvl="0" w:tplc="1A06BB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583987"/>
    <w:multiLevelType w:val="multilevel"/>
    <w:tmpl w:val="D7603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5BD351F"/>
    <w:multiLevelType w:val="hybridMultilevel"/>
    <w:tmpl w:val="54363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39BE"/>
    <w:multiLevelType w:val="hybridMultilevel"/>
    <w:tmpl w:val="CB6A2FAA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86DC0"/>
    <w:multiLevelType w:val="multilevel"/>
    <w:tmpl w:val="2FDA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6E70B6"/>
    <w:multiLevelType w:val="hybridMultilevel"/>
    <w:tmpl w:val="3EEC36A2"/>
    <w:lvl w:ilvl="0" w:tplc="521EC8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41920"/>
    <w:multiLevelType w:val="hybridMultilevel"/>
    <w:tmpl w:val="FDAE804C"/>
    <w:lvl w:ilvl="0" w:tplc="E72890DE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6525616"/>
    <w:multiLevelType w:val="hybridMultilevel"/>
    <w:tmpl w:val="99D6493E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65800"/>
    <w:multiLevelType w:val="multilevel"/>
    <w:tmpl w:val="79DC8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36B3B22"/>
    <w:multiLevelType w:val="multilevel"/>
    <w:tmpl w:val="2FDA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48170A"/>
    <w:multiLevelType w:val="hybridMultilevel"/>
    <w:tmpl w:val="17A219A4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A2B4A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8F2E59"/>
    <w:multiLevelType w:val="multilevel"/>
    <w:tmpl w:val="A3DA59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BF43068"/>
    <w:multiLevelType w:val="multilevel"/>
    <w:tmpl w:val="2FDA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CA368CB"/>
    <w:multiLevelType w:val="hybridMultilevel"/>
    <w:tmpl w:val="029802EA"/>
    <w:lvl w:ilvl="0" w:tplc="042A000F">
      <w:start w:val="1"/>
      <w:numFmt w:val="decimal"/>
      <w:lvlText w:val="%1."/>
      <w:lvlJc w:val="left"/>
      <w:pPr>
        <w:ind w:left="1080" w:hanging="360"/>
      </w:p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37D7F"/>
    <w:multiLevelType w:val="hybridMultilevel"/>
    <w:tmpl w:val="F67ED690"/>
    <w:lvl w:ilvl="0" w:tplc="DCD80CC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5691A"/>
    <w:multiLevelType w:val="multilevel"/>
    <w:tmpl w:val="2FDA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6DF15D9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AB7F0F"/>
    <w:multiLevelType w:val="multilevel"/>
    <w:tmpl w:val="519A1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E402350"/>
    <w:multiLevelType w:val="multilevel"/>
    <w:tmpl w:val="C71E5A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425E1C"/>
    <w:multiLevelType w:val="hybridMultilevel"/>
    <w:tmpl w:val="3260EF1C"/>
    <w:lvl w:ilvl="0" w:tplc="1A06BB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6822CE"/>
    <w:multiLevelType w:val="hybridMultilevel"/>
    <w:tmpl w:val="D5E2EE0A"/>
    <w:lvl w:ilvl="0" w:tplc="E2661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600" w:hanging="360"/>
      </w:pPr>
    </w:lvl>
    <w:lvl w:ilvl="2" w:tplc="042A001B" w:tentative="1">
      <w:start w:val="1"/>
      <w:numFmt w:val="lowerRoman"/>
      <w:lvlText w:val="%3."/>
      <w:lvlJc w:val="right"/>
      <w:pPr>
        <w:ind w:left="1320" w:hanging="180"/>
      </w:pPr>
    </w:lvl>
    <w:lvl w:ilvl="3" w:tplc="042A000F" w:tentative="1">
      <w:start w:val="1"/>
      <w:numFmt w:val="decimal"/>
      <w:lvlText w:val="%4."/>
      <w:lvlJc w:val="left"/>
      <w:pPr>
        <w:ind w:left="2040" w:hanging="360"/>
      </w:pPr>
    </w:lvl>
    <w:lvl w:ilvl="4" w:tplc="042A0019" w:tentative="1">
      <w:start w:val="1"/>
      <w:numFmt w:val="lowerLetter"/>
      <w:lvlText w:val="%5."/>
      <w:lvlJc w:val="left"/>
      <w:pPr>
        <w:ind w:left="2760" w:hanging="360"/>
      </w:pPr>
    </w:lvl>
    <w:lvl w:ilvl="5" w:tplc="042A001B" w:tentative="1">
      <w:start w:val="1"/>
      <w:numFmt w:val="lowerRoman"/>
      <w:lvlText w:val="%6."/>
      <w:lvlJc w:val="right"/>
      <w:pPr>
        <w:ind w:left="3480" w:hanging="180"/>
      </w:pPr>
    </w:lvl>
    <w:lvl w:ilvl="6" w:tplc="042A000F" w:tentative="1">
      <w:start w:val="1"/>
      <w:numFmt w:val="decimal"/>
      <w:lvlText w:val="%7."/>
      <w:lvlJc w:val="left"/>
      <w:pPr>
        <w:ind w:left="4200" w:hanging="360"/>
      </w:pPr>
    </w:lvl>
    <w:lvl w:ilvl="7" w:tplc="042A0019" w:tentative="1">
      <w:start w:val="1"/>
      <w:numFmt w:val="lowerLetter"/>
      <w:lvlText w:val="%8."/>
      <w:lvlJc w:val="left"/>
      <w:pPr>
        <w:ind w:left="4920" w:hanging="360"/>
      </w:pPr>
    </w:lvl>
    <w:lvl w:ilvl="8" w:tplc="042A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7">
    <w:nsid w:val="5ABE05BF"/>
    <w:multiLevelType w:val="hybridMultilevel"/>
    <w:tmpl w:val="498E3C28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507A4"/>
    <w:multiLevelType w:val="multilevel"/>
    <w:tmpl w:val="5E462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0E74403"/>
    <w:multiLevelType w:val="hybridMultilevel"/>
    <w:tmpl w:val="0BA65FB8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3650F"/>
    <w:multiLevelType w:val="multilevel"/>
    <w:tmpl w:val="98081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88583F"/>
    <w:multiLevelType w:val="multilevel"/>
    <w:tmpl w:val="8ADC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420E4"/>
    <w:multiLevelType w:val="multilevel"/>
    <w:tmpl w:val="4FC21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6D7F19"/>
    <w:multiLevelType w:val="hybridMultilevel"/>
    <w:tmpl w:val="4BD2156C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BC4F44"/>
    <w:multiLevelType w:val="multilevel"/>
    <w:tmpl w:val="FA4A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72D065BA"/>
    <w:multiLevelType w:val="multilevel"/>
    <w:tmpl w:val="CF5E098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FA5774"/>
    <w:multiLevelType w:val="multilevel"/>
    <w:tmpl w:val="FA4A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E026D7C"/>
    <w:multiLevelType w:val="multilevel"/>
    <w:tmpl w:val="B1F23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F007DF4"/>
    <w:multiLevelType w:val="hybridMultilevel"/>
    <w:tmpl w:val="A2AE62C2"/>
    <w:lvl w:ilvl="0" w:tplc="C166E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3"/>
  </w:num>
  <w:num w:numId="4">
    <w:abstractNumId w:val="34"/>
  </w:num>
  <w:num w:numId="5">
    <w:abstractNumId w:val="33"/>
  </w:num>
  <w:num w:numId="6">
    <w:abstractNumId w:val="16"/>
  </w:num>
  <w:num w:numId="7">
    <w:abstractNumId w:val="2"/>
  </w:num>
  <w:num w:numId="8">
    <w:abstractNumId w:val="22"/>
  </w:num>
  <w:num w:numId="9">
    <w:abstractNumId w:val="14"/>
  </w:num>
  <w:num w:numId="10">
    <w:abstractNumId w:val="10"/>
  </w:num>
  <w:num w:numId="11">
    <w:abstractNumId w:val="32"/>
  </w:num>
  <w:num w:numId="12">
    <w:abstractNumId w:val="25"/>
  </w:num>
  <w:num w:numId="13">
    <w:abstractNumId w:val="31"/>
  </w:num>
  <w:num w:numId="14">
    <w:abstractNumId w:val="39"/>
  </w:num>
  <w:num w:numId="15">
    <w:abstractNumId w:val="17"/>
  </w:num>
  <w:num w:numId="16">
    <w:abstractNumId w:val="37"/>
  </w:num>
  <w:num w:numId="17">
    <w:abstractNumId w:val="24"/>
  </w:num>
  <w:num w:numId="18">
    <w:abstractNumId w:val="5"/>
  </w:num>
  <w:num w:numId="19">
    <w:abstractNumId w:val="38"/>
  </w:num>
  <w:num w:numId="20">
    <w:abstractNumId w:val="4"/>
  </w:num>
  <w:num w:numId="21">
    <w:abstractNumId w:val="35"/>
  </w:num>
  <w:num w:numId="22">
    <w:abstractNumId w:val="7"/>
  </w:num>
  <w:num w:numId="23">
    <w:abstractNumId w:val="21"/>
  </w:num>
  <w:num w:numId="24">
    <w:abstractNumId w:val="18"/>
  </w:num>
  <w:num w:numId="25">
    <w:abstractNumId w:val="13"/>
  </w:num>
  <w:num w:numId="26">
    <w:abstractNumId w:val="29"/>
  </w:num>
  <w:num w:numId="27">
    <w:abstractNumId w:val="20"/>
  </w:num>
  <w:num w:numId="28">
    <w:abstractNumId w:val="0"/>
  </w:num>
  <w:num w:numId="29">
    <w:abstractNumId w:val="6"/>
  </w:num>
  <w:num w:numId="30">
    <w:abstractNumId w:val="15"/>
  </w:num>
  <w:num w:numId="31">
    <w:abstractNumId w:val="40"/>
  </w:num>
  <w:num w:numId="32">
    <w:abstractNumId w:val="11"/>
  </w:num>
  <w:num w:numId="33">
    <w:abstractNumId w:val="27"/>
  </w:num>
  <w:num w:numId="34">
    <w:abstractNumId w:val="23"/>
  </w:num>
  <w:num w:numId="35">
    <w:abstractNumId w:val="1"/>
  </w:num>
  <w:num w:numId="36">
    <w:abstractNumId w:val="12"/>
  </w:num>
  <w:num w:numId="37">
    <w:abstractNumId w:val="28"/>
  </w:num>
  <w:num w:numId="38">
    <w:abstractNumId w:val="9"/>
  </w:num>
  <w:num w:numId="39">
    <w:abstractNumId w:val="36"/>
  </w:num>
  <w:num w:numId="40">
    <w:abstractNumId w:val="30"/>
  </w:num>
  <w:num w:numId="4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F"/>
    <w:rsid w:val="0001396B"/>
    <w:rsid w:val="00030782"/>
    <w:rsid w:val="00037740"/>
    <w:rsid w:val="000456AD"/>
    <w:rsid w:val="00046584"/>
    <w:rsid w:val="000677F6"/>
    <w:rsid w:val="0009424E"/>
    <w:rsid w:val="000A1A32"/>
    <w:rsid w:val="000B2B48"/>
    <w:rsid w:val="000B3557"/>
    <w:rsid w:val="000B6898"/>
    <w:rsid w:val="000B6C49"/>
    <w:rsid w:val="000C6CD7"/>
    <w:rsid w:val="000D355B"/>
    <w:rsid w:val="000D3CF8"/>
    <w:rsid w:val="000E4747"/>
    <w:rsid w:val="000E6DCE"/>
    <w:rsid w:val="000F4AA6"/>
    <w:rsid w:val="000F7443"/>
    <w:rsid w:val="0010149F"/>
    <w:rsid w:val="00112958"/>
    <w:rsid w:val="0012608A"/>
    <w:rsid w:val="00126399"/>
    <w:rsid w:val="0013114C"/>
    <w:rsid w:val="00137F83"/>
    <w:rsid w:val="00144AE2"/>
    <w:rsid w:val="00146E60"/>
    <w:rsid w:val="001556B1"/>
    <w:rsid w:val="00155D42"/>
    <w:rsid w:val="001736CE"/>
    <w:rsid w:val="00175AA0"/>
    <w:rsid w:val="00176BCF"/>
    <w:rsid w:val="001928AA"/>
    <w:rsid w:val="001962B1"/>
    <w:rsid w:val="001A26BA"/>
    <w:rsid w:val="001B06ED"/>
    <w:rsid w:val="001B1402"/>
    <w:rsid w:val="001B3F94"/>
    <w:rsid w:val="001B7324"/>
    <w:rsid w:val="001F4680"/>
    <w:rsid w:val="002048B6"/>
    <w:rsid w:val="0021525B"/>
    <w:rsid w:val="002308D4"/>
    <w:rsid w:val="00236A39"/>
    <w:rsid w:val="00240109"/>
    <w:rsid w:val="00260986"/>
    <w:rsid w:val="00263AC0"/>
    <w:rsid w:val="00263BFD"/>
    <w:rsid w:val="0029071C"/>
    <w:rsid w:val="00290F89"/>
    <w:rsid w:val="002B2843"/>
    <w:rsid w:val="002E4B36"/>
    <w:rsid w:val="002E5371"/>
    <w:rsid w:val="002F7551"/>
    <w:rsid w:val="00314FC5"/>
    <w:rsid w:val="003179F6"/>
    <w:rsid w:val="00322191"/>
    <w:rsid w:val="00322228"/>
    <w:rsid w:val="0032494B"/>
    <w:rsid w:val="0034023B"/>
    <w:rsid w:val="00350FF9"/>
    <w:rsid w:val="00351D5B"/>
    <w:rsid w:val="00375CC9"/>
    <w:rsid w:val="00381762"/>
    <w:rsid w:val="003852B9"/>
    <w:rsid w:val="0038532C"/>
    <w:rsid w:val="0038645A"/>
    <w:rsid w:val="003B1177"/>
    <w:rsid w:val="003B4AE7"/>
    <w:rsid w:val="003D3AD0"/>
    <w:rsid w:val="003D7E9F"/>
    <w:rsid w:val="003E64C4"/>
    <w:rsid w:val="003E6BFE"/>
    <w:rsid w:val="003F5D46"/>
    <w:rsid w:val="00405290"/>
    <w:rsid w:val="00410C8E"/>
    <w:rsid w:val="004221BE"/>
    <w:rsid w:val="00431182"/>
    <w:rsid w:val="00453425"/>
    <w:rsid w:val="004A1923"/>
    <w:rsid w:val="004C3950"/>
    <w:rsid w:val="004C6F66"/>
    <w:rsid w:val="004D3B1F"/>
    <w:rsid w:val="00523CFC"/>
    <w:rsid w:val="00536BD3"/>
    <w:rsid w:val="00540296"/>
    <w:rsid w:val="00552CEB"/>
    <w:rsid w:val="00565686"/>
    <w:rsid w:val="005667D1"/>
    <w:rsid w:val="00566A1F"/>
    <w:rsid w:val="00572701"/>
    <w:rsid w:val="00586B99"/>
    <w:rsid w:val="0059370D"/>
    <w:rsid w:val="005957F3"/>
    <w:rsid w:val="005A26C2"/>
    <w:rsid w:val="005A6A2D"/>
    <w:rsid w:val="005B043E"/>
    <w:rsid w:val="005D6DE1"/>
    <w:rsid w:val="005E31AA"/>
    <w:rsid w:val="0060318C"/>
    <w:rsid w:val="00610CC6"/>
    <w:rsid w:val="00622B0D"/>
    <w:rsid w:val="0063231B"/>
    <w:rsid w:val="00633581"/>
    <w:rsid w:val="00636BF3"/>
    <w:rsid w:val="0065295D"/>
    <w:rsid w:val="006605B3"/>
    <w:rsid w:val="006629A0"/>
    <w:rsid w:val="006648D6"/>
    <w:rsid w:val="00674FB9"/>
    <w:rsid w:val="00682477"/>
    <w:rsid w:val="006A0DCF"/>
    <w:rsid w:val="006D661B"/>
    <w:rsid w:val="006E0BD4"/>
    <w:rsid w:val="006E4197"/>
    <w:rsid w:val="006E55FF"/>
    <w:rsid w:val="006F1F06"/>
    <w:rsid w:val="006F212E"/>
    <w:rsid w:val="007013DB"/>
    <w:rsid w:val="0070450F"/>
    <w:rsid w:val="00716198"/>
    <w:rsid w:val="0075254E"/>
    <w:rsid w:val="007804AC"/>
    <w:rsid w:val="0079738A"/>
    <w:rsid w:val="007B2174"/>
    <w:rsid w:val="007B2424"/>
    <w:rsid w:val="007C565F"/>
    <w:rsid w:val="007C590A"/>
    <w:rsid w:val="007E3402"/>
    <w:rsid w:val="007F50B4"/>
    <w:rsid w:val="007F5A5D"/>
    <w:rsid w:val="008000F4"/>
    <w:rsid w:val="00802B36"/>
    <w:rsid w:val="00811D8C"/>
    <w:rsid w:val="008163B9"/>
    <w:rsid w:val="00817756"/>
    <w:rsid w:val="00831281"/>
    <w:rsid w:val="00841183"/>
    <w:rsid w:val="00846E9B"/>
    <w:rsid w:val="0088630D"/>
    <w:rsid w:val="008866B1"/>
    <w:rsid w:val="00892C08"/>
    <w:rsid w:val="008A30FC"/>
    <w:rsid w:val="008B7F90"/>
    <w:rsid w:val="008E38D0"/>
    <w:rsid w:val="008E58DA"/>
    <w:rsid w:val="008F160A"/>
    <w:rsid w:val="008F49AF"/>
    <w:rsid w:val="008F6800"/>
    <w:rsid w:val="00901BBC"/>
    <w:rsid w:val="00912563"/>
    <w:rsid w:val="009214AA"/>
    <w:rsid w:val="00922833"/>
    <w:rsid w:val="00961688"/>
    <w:rsid w:val="00966875"/>
    <w:rsid w:val="009718DA"/>
    <w:rsid w:val="00975E06"/>
    <w:rsid w:val="009850BE"/>
    <w:rsid w:val="00986B82"/>
    <w:rsid w:val="009902C3"/>
    <w:rsid w:val="0099334C"/>
    <w:rsid w:val="009B3513"/>
    <w:rsid w:val="009D292E"/>
    <w:rsid w:val="009E21E7"/>
    <w:rsid w:val="00A02F35"/>
    <w:rsid w:val="00A04020"/>
    <w:rsid w:val="00A0643C"/>
    <w:rsid w:val="00A15248"/>
    <w:rsid w:val="00A179DB"/>
    <w:rsid w:val="00A23B0B"/>
    <w:rsid w:val="00A2762B"/>
    <w:rsid w:val="00A45838"/>
    <w:rsid w:val="00A46195"/>
    <w:rsid w:val="00A47CDD"/>
    <w:rsid w:val="00A56DB1"/>
    <w:rsid w:val="00A57CDD"/>
    <w:rsid w:val="00A94981"/>
    <w:rsid w:val="00AA482A"/>
    <w:rsid w:val="00AB4DE1"/>
    <w:rsid w:val="00AB7079"/>
    <w:rsid w:val="00AC590F"/>
    <w:rsid w:val="00B012EC"/>
    <w:rsid w:val="00B04A90"/>
    <w:rsid w:val="00B24712"/>
    <w:rsid w:val="00B30A91"/>
    <w:rsid w:val="00B30C3C"/>
    <w:rsid w:val="00B30D87"/>
    <w:rsid w:val="00B43EC8"/>
    <w:rsid w:val="00B45552"/>
    <w:rsid w:val="00B45B7A"/>
    <w:rsid w:val="00B606A9"/>
    <w:rsid w:val="00B71D12"/>
    <w:rsid w:val="00B809C4"/>
    <w:rsid w:val="00B916FE"/>
    <w:rsid w:val="00B94631"/>
    <w:rsid w:val="00BA62FA"/>
    <w:rsid w:val="00BB27EF"/>
    <w:rsid w:val="00BC3B9B"/>
    <w:rsid w:val="00BD208A"/>
    <w:rsid w:val="00BE253D"/>
    <w:rsid w:val="00BE71AE"/>
    <w:rsid w:val="00BF3084"/>
    <w:rsid w:val="00C049DD"/>
    <w:rsid w:val="00C05D4D"/>
    <w:rsid w:val="00C060D2"/>
    <w:rsid w:val="00C16318"/>
    <w:rsid w:val="00C2658C"/>
    <w:rsid w:val="00C349CE"/>
    <w:rsid w:val="00C356B9"/>
    <w:rsid w:val="00C46074"/>
    <w:rsid w:val="00C57D22"/>
    <w:rsid w:val="00C63F80"/>
    <w:rsid w:val="00C67201"/>
    <w:rsid w:val="00C67940"/>
    <w:rsid w:val="00C77D9F"/>
    <w:rsid w:val="00C96C0A"/>
    <w:rsid w:val="00CA377B"/>
    <w:rsid w:val="00CA3ABB"/>
    <w:rsid w:val="00CA4F8C"/>
    <w:rsid w:val="00CB2DD6"/>
    <w:rsid w:val="00CB3369"/>
    <w:rsid w:val="00CC1EB4"/>
    <w:rsid w:val="00CC2848"/>
    <w:rsid w:val="00CE49D1"/>
    <w:rsid w:val="00CF09C6"/>
    <w:rsid w:val="00D1474F"/>
    <w:rsid w:val="00D205DE"/>
    <w:rsid w:val="00D27706"/>
    <w:rsid w:val="00D62F28"/>
    <w:rsid w:val="00D63BB0"/>
    <w:rsid w:val="00DA6FDC"/>
    <w:rsid w:val="00DB3E15"/>
    <w:rsid w:val="00DC6B99"/>
    <w:rsid w:val="00DD6111"/>
    <w:rsid w:val="00DD6888"/>
    <w:rsid w:val="00DD750A"/>
    <w:rsid w:val="00DE1007"/>
    <w:rsid w:val="00DF1941"/>
    <w:rsid w:val="00E24386"/>
    <w:rsid w:val="00E40CD6"/>
    <w:rsid w:val="00E4476C"/>
    <w:rsid w:val="00E63EBD"/>
    <w:rsid w:val="00E86AAC"/>
    <w:rsid w:val="00E91314"/>
    <w:rsid w:val="00EA4DC4"/>
    <w:rsid w:val="00EC0009"/>
    <w:rsid w:val="00ED095D"/>
    <w:rsid w:val="00ED3495"/>
    <w:rsid w:val="00ED385B"/>
    <w:rsid w:val="00EE1E6B"/>
    <w:rsid w:val="00EE71AD"/>
    <w:rsid w:val="00EF2AEB"/>
    <w:rsid w:val="00EF5190"/>
    <w:rsid w:val="00EF52DE"/>
    <w:rsid w:val="00F030CF"/>
    <w:rsid w:val="00F252AD"/>
    <w:rsid w:val="00F25E18"/>
    <w:rsid w:val="00F274E7"/>
    <w:rsid w:val="00F32AF9"/>
    <w:rsid w:val="00F40D71"/>
    <w:rsid w:val="00F4651D"/>
    <w:rsid w:val="00F466E4"/>
    <w:rsid w:val="00F50698"/>
    <w:rsid w:val="00F6754A"/>
    <w:rsid w:val="00F75678"/>
    <w:rsid w:val="00F9052C"/>
    <w:rsid w:val="00F954DF"/>
    <w:rsid w:val="00FA3EE7"/>
    <w:rsid w:val="00FB02D6"/>
    <w:rsid w:val="00FB41FA"/>
    <w:rsid w:val="00FC6D5E"/>
    <w:rsid w:val="00FE7981"/>
    <w:rsid w:val="00FF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  <w:pPr>
      <w:spacing w:after="200" w:line="276" w:lineRule="auto"/>
    </w:pPr>
    <w:rPr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="Times New Roman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="Times New Roman" w:hAnsi="Times New Roman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="Times New Roman" w:eastAsia="Arial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1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12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12"/>
    <w:rPr>
      <w:b/>
      <w:bCs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  <w:pPr>
      <w:spacing w:after="200" w:line="276" w:lineRule="auto"/>
    </w:pPr>
    <w:rPr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="Times New Roman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="Times New Roman" w:hAnsi="Times New Roman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="Times New Roman" w:eastAsia="Arial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1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D12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D12"/>
    <w:rPr>
      <w:b/>
      <w:bCs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.merriam-webster.com/clothing-articles/clothing.php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B4B5-14D8-4F6F-A6DE-87A70801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Links>
    <vt:vector size="6" baseType="variant">
      <vt:variant>
        <vt:i4>1769488</vt:i4>
      </vt:variant>
      <vt:variant>
        <vt:i4>0</vt:i4>
      </vt:variant>
      <vt:variant>
        <vt:i4>0</vt:i4>
      </vt:variant>
      <vt:variant>
        <vt:i4>5</vt:i4>
      </vt:variant>
      <vt:variant>
        <vt:lpwstr>http://visual.merriam-webster.com/clothing-articles/clothing.php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ThucOanh</dc:creator>
  <cp:lastModifiedBy>Ngoc Chau</cp:lastModifiedBy>
  <cp:revision>2</cp:revision>
  <cp:lastPrinted>2014-05-15T01:56:00Z</cp:lastPrinted>
  <dcterms:created xsi:type="dcterms:W3CDTF">2014-09-12T08:16:00Z</dcterms:created>
  <dcterms:modified xsi:type="dcterms:W3CDTF">2014-09-12T08:16:00Z</dcterms:modified>
</cp:coreProperties>
</file>